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398" w:rsidRPr="00B96EC2" w:rsidRDefault="00643398" w:rsidP="00643398">
      <w:pPr>
        <w:jc w:val="right"/>
      </w:pPr>
      <w:r>
        <w:t>Приложение № 11</w:t>
      </w:r>
    </w:p>
    <w:p w:rsidR="00643398" w:rsidRPr="00B96EC2" w:rsidRDefault="00643398" w:rsidP="00643398">
      <w:pPr>
        <w:jc w:val="right"/>
        <w:rPr>
          <w:bCs/>
        </w:rPr>
      </w:pPr>
      <w:r w:rsidRPr="00B96EC2">
        <w:rPr>
          <w:bCs/>
        </w:rPr>
        <w:t xml:space="preserve">к </w:t>
      </w:r>
      <w:r>
        <w:rPr>
          <w:bCs/>
        </w:rPr>
        <w:t>Положению о Гарантийном фонде</w:t>
      </w:r>
    </w:p>
    <w:p w:rsidR="00643398" w:rsidRPr="00B96EC2" w:rsidRDefault="00643398" w:rsidP="00643398">
      <w:pPr>
        <w:jc w:val="center"/>
        <w:outlineLvl w:val="0"/>
        <w:rPr>
          <w:b/>
          <w:bCs/>
          <w:u w:val="single"/>
        </w:rPr>
      </w:pPr>
      <w:r w:rsidRPr="00B96EC2">
        <w:rPr>
          <w:b/>
          <w:bCs/>
          <w:u w:val="single"/>
        </w:rPr>
        <w:t xml:space="preserve">Типовая форма заявки на получение поручительства </w:t>
      </w:r>
    </w:p>
    <w:p w:rsidR="00643398" w:rsidRPr="00B96EC2" w:rsidRDefault="00643398" w:rsidP="00643398">
      <w:pPr>
        <w:jc w:val="center"/>
        <w:outlineLvl w:val="0"/>
        <w:rPr>
          <w:b/>
          <w:bCs/>
        </w:rPr>
      </w:pPr>
    </w:p>
    <w:p w:rsidR="00643398" w:rsidRPr="00B96EC2" w:rsidRDefault="00643398" w:rsidP="00643398">
      <w:pPr>
        <w:jc w:val="center"/>
        <w:outlineLvl w:val="0"/>
        <w:rPr>
          <w:b/>
          <w:bCs/>
          <w:sz w:val="20"/>
          <w:szCs w:val="20"/>
        </w:rPr>
      </w:pPr>
      <w:proofErr w:type="gramStart"/>
      <w:r w:rsidRPr="00B96EC2">
        <w:rPr>
          <w:b/>
          <w:bCs/>
          <w:sz w:val="20"/>
          <w:szCs w:val="20"/>
        </w:rPr>
        <w:t>З</w:t>
      </w:r>
      <w:proofErr w:type="gramEnd"/>
      <w:r w:rsidRPr="00B96EC2">
        <w:rPr>
          <w:b/>
          <w:bCs/>
          <w:sz w:val="20"/>
          <w:szCs w:val="20"/>
        </w:rPr>
        <w:t xml:space="preserve"> А Я В К А  № _____</w:t>
      </w:r>
    </w:p>
    <w:p w:rsidR="00643398" w:rsidRPr="00B96EC2" w:rsidRDefault="00643398" w:rsidP="00643398">
      <w:pPr>
        <w:jc w:val="center"/>
        <w:rPr>
          <w:b/>
          <w:bCs/>
          <w:sz w:val="20"/>
          <w:szCs w:val="20"/>
        </w:rPr>
      </w:pPr>
      <w:r w:rsidRPr="00B96EC2">
        <w:rPr>
          <w:b/>
          <w:bCs/>
          <w:sz w:val="20"/>
          <w:szCs w:val="20"/>
        </w:rPr>
        <w:t xml:space="preserve">на получение поручительства Фонда «Инвестиционное агентство </w:t>
      </w:r>
    </w:p>
    <w:p w:rsidR="00643398" w:rsidRDefault="00643398" w:rsidP="00643398">
      <w:pPr>
        <w:jc w:val="center"/>
        <w:rPr>
          <w:b/>
          <w:bCs/>
          <w:sz w:val="20"/>
          <w:szCs w:val="20"/>
        </w:rPr>
      </w:pPr>
      <w:r w:rsidRPr="00B96EC2">
        <w:rPr>
          <w:b/>
          <w:bCs/>
          <w:sz w:val="20"/>
          <w:szCs w:val="20"/>
        </w:rPr>
        <w:t>Тюменской области»</w:t>
      </w:r>
    </w:p>
    <w:p w:rsidR="00654B30" w:rsidRPr="00B96EC2" w:rsidRDefault="00654B30" w:rsidP="00643398">
      <w:pPr>
        <w:jc w:val="center"/>
        <w:rPr>
          <w:b/>
          <w:bCs/>
          <w:sz w:val="20"/>
          <w:szCs w:val="20"/>
        </w:rPr>
      </w:pPr>
    </w:p>
    <w:p w:rsidR="00643398" w:rsidRDefault="00643398" w:rsidP="00CD5A54">
      <w:pPr>
        <w:jc w:val="both"/>
        <w:rPr>
          <w:sz w:val="20"/>
          <w:szCs w:val="20"/>
        </w:rPr>
      </w:pPr>
      <w:r w:rsidRPr="00B96EC2">
        <w:rPr>
          <w:sz w:val="20"/>
          <w:szCs w:val="20"/>
        </w:rPr>
        <w:t xml:space="preserve">г. Тюмень                    </w:t>
      </w:r>
      <w:r w:rsidRPr="00B96EC2">
        <w:rPr>
          <w:sz w:val="20"/>
          <w:szCs w:val="20"/>
        </w:rPr>
        <w:tab/>
      </w:r>
      <w:r w:rsidRPr="00B96EC2">
        <w:rPr>
          <w:sz w:val="20"/>
          <w:szCs w:val="20"/>
        </w:rPr>
        <w:tab/>
        <w:t xml:space="preserve">                                                           "_____" ___________ 20_ года</w:t>
      </w:r>
    </w:p>
    <w:p w:rsidR="00B22376" w:rsidRPr="00CD5A54" w:rsidRDefault="00B22376" w:rsidP="00CD5A54">
      <w:pPr>
        <w:jc w:val="both"/>
        <w:rPr>
          <w:sz w:val="20"/>
          <w:szCs w:val="20"/>
        </w:rPr>
      </w:pPr>
    </w:p>
    <w:p w:rsidR="00643398" w:rsidRPr="00B96EC2" w:rsidRDefault="00643398" w:rsidP="00643398">
      <w:pPr>
        <w:spacing w:after="120"/>
        <w:ind w:firstLine="720"/>
        <w:jc w:val="both"/>
        <w:rPr>
          <w:iCs/>
          <w:sz w:val="20"/>
        </w:rPr>
      </w:pPr>
      <w:r w:rsidRPr="00B96EC2">
        <w:rPr>
          <w:iCs/>
          <w:sz w:val="20"/>
        </w:rPr>
        <w:t xml:space="preserve">Просим предоставить поручительство Фонда «Инвестиционное агентство Тюменской области» </w:t>
      </w:r>
      <w:r w:rsidR="006C72A7" w:rsidRPr="00654B30">
        <w:rPr>
          <w:iCs/>
          <w:sz w:val="20"/>
          <w:highlight w:val="yellow"/>
        </w:rPr>
        <w:t xml:space="preserve">(ИНН 7202098425 ОГРН </w:t>
      </w:r>
      <w:r w:rsidR="006C72A7" w:rsidRPr="00654B30">
        <w:rPr>
          <w:sz w:val="20"/>
          <w:szCs w:val="20"/>
          <w:highlight w:val="yellow"/>
        </w:rPr>
        <w:t>1027200782927</w:t>
      </w:r>
      <w:r w:rsidR="006C72A7" w:rsidRPr="00654B30">
        <w:rPr>
          <w:sz w:val="20"/>
          <w:szCs w:val="20"/>
        </w:rPr>
        <w:t>)</w:t>
      </w:r>
      <w:r w:rsidR="006C72A7">
        <w:rPr>
          <w:sz w:val="20"/>
          <w:szCs w:val="20"/>
        </w:rPr>
        <w:t xml:space="preserve"> </w:t>
      </w:r>
      <w:r w:rsidRPr="00B96EC2">
        <w:rPr>
          <w:iCs/>
          <w:sz w:val="20"/>
        </w:rPr>
        <w:t>по следующему договору:</w:t>
      </w: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8"/>
        <w:gridCol w:w="4943"/>
      </w:tblGrid>
      <w:tr w:rsidR="00643398" w:rsidRPr="00B96EC2" w:rsidTr="00B22376">
        <w:trPr>
          <w:cantSplit/>
        </w:trPr>
        <w:tc>
          <w:tcPr>
            <w:tcW w:w="9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1. Информация о Заемщике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Принципале</w:t>
            </w:r>
            <w:r w:rsidRPr="00B96EC2">
              <w:rPr>
                <w:sz w:val="20"/>
                <w:szCs w:val="20"/>
              </w:rPr>
              <w:t>:</w:t>
            </w:r>
          </w:p>
          <w:p w:rsidR="00643398" w:rsidRPr="00B96EC2" w:rsidRDefault="00643398" w:rsidP="00B22376">
            <w:pPr>
              <w:ind w:left="536" w:hanging="536"/>
              <w:rPr>
                <w:sz w:val="20"/>
                <w:szCs w:val="20"/>
              </w:rPr>
            </w:pPr>
          </w:p>
        </w:tc>
      </w:tr>
      <w:tr w:rsidR="00643398" w:rsidRPr="00B96EC2" w:rsidTr="00B2237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jc w:val="both"/>
              <w:rPr>
                <w:sz w:val="20"/>
                <w:szCs w:val="20"/>
              </w:rPr>
            </w:pPr>
            <w:r w:rsidRPr="003A6F3B">
              <w:rPr>
                <w:sz w:val="20"/>
                <w:szCs w:val="20"/>
              </w:rPr>
              <w:t>1.1. Полное наименование организации:</w:t>
            </w:r>
            <w:r w:rsidR="005C7A11" w:rsidRPr="003A6F3B">
              <w:rPr>
                <w:sz w:val="20"/>
                <w:szCs w:val="20"/>
              </w:rPr>
              <w:t xml:space="preserve"> индивидуального предпринимателя/имя, фамилия, отчество (при наличии) физического лица, применяющего специальный налоговый режим "Налог на профессиональный доход":</w:t>
            </w:r>
          </w:p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</w:tr>
      <w:tr w:rsidR="00643398" w:rsidRPr="00B96EC2" w:rsidTr="00B2237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1.2. Местонахождение:</w:t>
            </w:r>
          </w:p>
          <w:p w:rsidR="00643398" w:rsidRPr="00B96EC2" w:rsidRDefault="00643398" w:rsidP="00B22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</w:tr>
      <w:tr w:rsidR="00643398" w:rsidRPr="00B96EC2" w:rsidTr="00B2237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1.3. Почтовый адрес:</w:t>
            </w:r>
          </w:p>
          <w:p w:rsidR="00643398" w:rsidRPr="00B96EC2" w:rsidRDefault="00643398" w:rsidP="00B22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</w:tr>
      <w:tr w:rsidR="00643398" w:rsidRPr="00B96EC2" w:rsidTr="00B2237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1.4. Основной государственный регистрационный номер (ОГРН):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</w:tr>
      <w:tr w:rsidR="00643398" w:rsidRPr="00B96EC2" w:rsidTr="00B2237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1.5. ИНН/КПП:</w:t>
            </w:r>
          </w:p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</w:tr>
      <w:tr w:rsidR="00643398" w:rsidRPr="00B96EC2" w:rsidTr="00B2237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1.6. Сфера деятельности:</w:t>
            </w:r>
          </w:p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</w:tr>
      <w:tr w:rsidR="00643398" w:rsidRPr="00B96EC2" w:rsidTr="00B22376">
        <w:trPr>
          <w:trHeight w:val="76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1.7. Акционеры (участники), имеющие более 5% в уставном капитале, и их доли в уставном капитале Заемщика:</w:t>
            </w:r>
          </w:p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</w:tr>
      <w:tr w:rsidR="00643398" w:rsidRPr="00B96EC2" w:rsidTr="00CD5A54">
        <w:trPr>
          <w:trHeight w:val="24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1.8. Ф.И.О., телефон Руководителя:</w:t>
            </w:r>
          </w:p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</w:tr>
      <w:tr w:rsidR="00643398" w:rsidRPr="00B96EC2" w:rsidTr="00CD5A54">
        <w:trPr>
          <w:trHeight w:val="39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1.9. Ф.И.О., телефон Главного бухгалтера:</w:t>
            </w:r>
          </w:p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</w:tr>
      <w:tr w:rsidR="00643398" w:rsidRPr="00B96EC2" w:rsidTr="00B22376">
        <w:trPr>
          <w:cantSplit/>
        </w:trPr>
        <w:tc>
          <w:tcPr>
            <w:tcW w:w="9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2. Информация о проекте:</w:t>
            </w:r>
          </w:p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</w:tr>
      <w:tr w:rsidR="00643398" w:rsidRPr="00B96EC2" w:rsidTr="00B2237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2.1. Краткое описание (сущность) проекта: цель, этапы:</w:t>
            </w:r>
          </w:p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</w:tr>
      <w:tr w:rsidR="00643398" w:rsidRPr="00B96EC2" w:rsidTr="00B2237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2.2. Общая стоимость проекта (с расшифровкой по статьям):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</w:tr>
      <w:tr w:rsidR="00643398" w:rsidRPr="00B96EC2" w:rsidTr="00B22376">
        <w:tc>
          <w:tcPr>
            <w:tcW w:w="9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3. Информация о предоставляемом кредите</w:t>
            </w:r>
            <w:r>
              <w:rPr>
                <w:sz w:val="20"/>
                <w:szCs w:val="20"/>
              </w:rPr>
              <w:t>, кредитной линии, банковской гарантии</w:t>
            </w:r>
            <w:r w:rsidRPr="00B96EC2">
              <w:rPr>
                <w:sz w:val="20"/>
                <w:szCs w:val="20"/>
              </w:rPr>
              <w:t>:</w:t>
            </w:r>
          </w:p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</w:tr>
      <w:tr w:rsidR="00643398" w:rsidRPr="00B96EC2" w:rsidTr="00B2237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Default="00643398" w:rsidP="00B22376">
            <w:pPr>
              <w:jc w:val="both"/>
              <w:rPr>
                <w:sz w:val="20"/>
                <w:szCs w:val="20"/>
              </w:rPr>
            </w:pPr>
          </w:p>
          <w:p w:rsidR="00643398" w:rsidRPr="00B96EC2" w:rsidRDefault="00643398" w:rsidP="00B223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 Вид продукта - кредит, кредитная линия, банковская гарантия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6533D8" w:rsidRDefault="00690CFB" w:rsidP="00B22376">
            <w:pPr>
              <w:tabs>
                <w:tab w:val="left" w:pos="828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31" style="position:absolute;margin-left:-.2pt;margin-top:3.9pt;width:9.55pt;height:9.55pt;z-index:251665408;mso-position-horizontal-relative:text;mso-position-vertical-relative:text"/>
              </w:pict>
            </w:r>
            <w:r w:rsidR="00643398" w:rsidRPr="006533D8">
              <w:rPr>
                <w:sz w:val="20"/>
                <w:szCs w:val="20"/>
              </w:rPr>
              <w:tab/>
            </w:r>
            <w:r w:rsidR="00643398">
              <w:rPr>
                <w:sz w:val="20"/>
                <w:szCs w:val="20"/>
              </w:rPr>
              <w:t>Кредит</w:t>
            </w:r>
          </w:p>
          <w:p w:rsidR="00643398" w:rsidRPr="006533D8" w:rsidRDefault="00690CFB" w:rsidP="00B22376">
            <w:pPr>
              <w:tabs>
                <w:tab w:val="left" w:pos="828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-5.5pt;margin-top:8.1pt;width:247.85pt;height:.05pt;z-index:251664384;mso-position-horizontal-relative:text;mso-position-vertical-relative:text" o:connectortype="straight"/>
              </w:pict>
            </w:r>
            <w:r>
              <w:rPr>
                <w:noProof/>
                <w:sz w:val="20"/>
                <w:szCs w:val="20"/>
              </w:rPr>
              <w:pict>
                <v:rect id="_x0000_s1029" style="position:absolute;margin-left:-.2pt;margin-top:11.35pt;width:9.55pt;height:9.55pt;z-index:251663360"/>
              </w:pict>
            </w:r>
            <w:r w:rsidR="00643398" w:rsidRPr="006533D8">
              <w:rPr>
                <w:sz w:val="20"/>
                <w:szCs w:val="20"/>
              </w:rPr>
              <w:tab/>
            </w:r>
          </w:p>
          <w:p w:rsidR="00643398" w:rsidRDefault="00C14F87" w:rsidP="00B22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643398">
              <w:rPr>
                <w:sz w:val="20"/>
                <w:szCs w:val="20"/>
              </w:rPr>
              <w:t>Кредитная линия</w:t>
            </w:r>
          </w:p>
          <w:p w:rsidR="00643398" w:rsidRDefault="00690CFB" w:rsidP="00B2237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33" style="position:absolute;margin-left:-.2pt;margin-top:9.9pt;width:9.55pt;height:9.55pt;z-index:251667456"/>
              </w:pict>
            </w:r>
            <w:r>
              <w:rPr>
                <w:noProof/>
                <w:sz w:val="20"/>
                <w:szCs w:val="20"/>
              </w:rPr>
              <w:pict>
                <v:shape id="_x0000_s1032" type="#_x0000_t32" style="position:absolute;margin-left:-5.5pt;margin-top:4.9pt;width:247.85pt;height:.05pt;z-index:251666432;mso-position-horizontal-relative:text;mso-position-vertical-relative:text" o:connectortype="straight"/>
              </w:pict>
            </w:r>
          </w:p>
          <w:p w:rsidR="00643398" w:rsidRPr="00B96EC2" w:rsidRDefault="00643398" w:rsidP="00B22376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Банковская гарантия</w:t>
            </w:r>
          </w:p>
        </w:tc>
      </w:tr>
      <w:tr w:rsidR="00643398" w:rsidRPr="00B96EC2" w:rsidTr="00B2237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3.1. Сумма кредита</w:t>
            </w:r>
            <w:r>
              <w:rPr>
                <w:sz w:val="20"/>
                <w:szCs w:val="20"/>
              </w:rPr>
              <w:t>,</w:t>
            </w:r>
            <w:r w:rsidRPr="00B96EC2">
              <w:rPr>
                <w:sz w:val="20"/>
                <w:szCs w:val="20"/>
              </w:rPr>
              <w:t xml:space="preserve"> кредитной линии</w:t>
            </w:r>
            <w:r>
              <w:rPr>
                <w:sz w:val="20"/>
                <w:szCs w:val="20"/>
              </w:rPr>
              <w:t>, банковской гарантии</w:t>
            </w:r>
            <w:r w:rsidRPr="00B96EC2">
              <w:rPr>
                <w:sz w:val="20"/>
                <w:szCs w:val="20"/>
              </w:rPr>
              <w:t>: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</w:tr>
      <w:tr w:rsidR="00643398" w:rsidRPr="00B96EC2" w:rsidTr="00B2237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jc w:val="both"/>
              <w:rPr>
                <w:strike/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3.2. Срок кредита</w:t>
            </w:r>
            <w:r>
              <w:rPr>
                <w:sz w:val="20"/>
                <w:szCs w:val="20"/>
              </w:rPr>
              <w:t>,</w:t>
            </w:r>
            <w:r w:rsidRPr="00B96EC2">
              <w:rPr>
                <w:sz w:val="20"/>
                <w:szCs w:val="20"/>
              </w:rPr>
              <w:t xml:space="preserve"> кредитной линии</w:t>
            </w:r>
            <w:r>
              <w:rPr>
                <w:sz w:val="20"/>
                <w:szCs w:val="20"/>
              </w:rPr>
              <w:t>, договора банковской гарантии</w:t>
            </w:r>
            <w:r w:rsidRPr="00B96EC2">
              <w:rPr>
                <w:sz w:val="20"/>
                <w:szCs w:val="20"/>
              </w:rPr>
              <w:t>):</w:t>
            </w:r>
          </w:p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</w:tr>
      <w:tr w:rsidR="00643398" w:rsidRPr="00B96EC2" w:rsidTr="00B2237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Default="00643398" w:rsidP="00B22376">
            <w:pPr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3.3. Условия предоставления кредита</w:t>
            </w:r>
            <w:r>
              <w:rPr>
                <w:sz w:val="20"/>
                <w:szCs w:val="20"/>
              </w:rPr>
              <w:t>, кредитной линии, банковской гарантии</w:t>
            </w:r>
            <w:r w:rsidRPr="00B96EC2">
              <w:rPr>
                <w:sz w:val="20"/>
                <w:szCs w:val="20"/>
              </w:rPr>
              <w:t>: размер вознаграждения</w:t>
            </w:r>
            <w:r>
              <w:rPr>
                <w:sz w:val="20"/>
                <w:szCs w:val="20"/>
              </w:rPr>
              <w:t>,</w:t>
            </w:r>
          </w:p>
          <w:p w:rsidR="00643398" w:rsidRPr="00B96EC2" w:rsidRDefault="00643398" w:rsidP="00B22376">
            <w:pPr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 xml:space="preserve"> порядок и сроки уплаты суммы основного долга (суммы кредита), процентов за пользование кредитом и т.п.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</w:tr>
      <w:tr w:rsidR="00643398" w:rsidRPr="00B96EC2" w:rsidTr="00B2237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 xml:space="preserve">3.4. </w:t>
            </w:r>
            <w:r>
              <w:rPr>
                <w:sz w:val="20"/>
                <w:szCs w:val="20"/>
              </w:rPr>
              <w:t>Предлагаемое обеспечение (залог</w:t>
            </w:r>
            <w:r w:rsidRPr="00B96EC2">
              <w:rPr>
                <w:sz w:val="20"/>
                <w:szCs w:val="20"/>
              </w:rPr>
              <w:t xml:space="preserve">, поручительство и т.п. с указанием краткой информации по объекту залога, в т. ч. его и залоговой стоимости, поручителе и </w:t>
            </w:r>
            <w:r w:rsidRPr="00B96EC2">
              <w:rPr>
                <w:sz w:val="20"/>
                <w:szCs w:val="20"/>
              </w:rPr>
              <w:lastRenderedPageBreak/>
              <w:t>т.п.):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</w:tr>
      <w:tr w:rsidR="00643398" w:rsidRPr="00B96EC2" w:rsidTr="00B2237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lastRenderedPageBreak/>
              <w:t>3.5. Целевое использование кредита</w:t>
            </w:r>
            <w:r>
              <w:rPr>
                <w:sz w:val="20"/>
                <w:szCs w:val="20"/>
              </w:rPr>
              <w:t>, банковской гарантии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</w:tr>
      <w:tr w:rsidR="00643398" w:rsidRPr="00B96EC2" w:rsidTr="00B2237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3.6. Количество рабочих мест на момент подачи заявки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</w:tr>
      <w:tr w:rsidR="00643398" w:rsidRPr="00B96EC2" w:rsidTr="00B2237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tabs>
                <w:tab w:val="left" w:pos="432"/>
              </w:tabs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3.7. Количество планируемых дополнительных рабочих мест, создаваемых за счет получаемого кредита</w:t>
            </w:r>
            <w:r>
              <w:rPr>
                <w:sz w:val="20"/>
                <w:szCs w:val="20"/>
              </w:rPr>
              <w:t>, банковской гарантии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</w:tr>
      <w:tr w:rsidR="00643398" w:rsidRPr="00B96EC2" w:rsidTr="00B2237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3.8. Прогнозная выручка за весь период пользования кредитом</w:t>
            </w:r>
            <w:r>
              <w:rPr>
                <w:sz w:val="20"/>
                <w:szCs w:val="20"/>
              </w:rPr>
              <w:t>, банковской гарантией</w:t>
            </w:r>
            <w:r w:rsidRPr="00B96EC2">
              <w:rPr>
                <w:sz w:val="20"/>
                <w:szCs w:val="20"/>
              </w:rPr>
              <w:t>, тыс.руб.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</w:tr>
      <w:tr w:rsidR="00643398" w:rsidRPr="00B96EC2" w:rsidTr="00B2237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3.9. Прогноз уплаты налогов в бюджеты всех уровней за весь период пользования кредитом</w:t>
            </w:r>
            <w:r>
              <w:rPr>
                <w:sz w:val="20"/>
                <w:szCs w:val="20"/>
              </w:rPr>
              <w:t>, банковской гарантией</w:t>
            </w:r>
            <w:r w:rsidRPr="00B96EC2">
              <w:rPr>
                <w:sz w:val="20"/>
                <w:szCs w:val="20"/>
              </w:rPr>
              <w:t>, тыс.руб.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</w:tr>
      <w:tr w:rsidR="00643398" w:rsidRPr="00B96EC2" w:rsidTr="00B22376">
        <w:trPr>
          <w:trHeight w:val="563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3.10. Ф.И.О. куратора (кредитного эксперта Банка), телефон, адрес электронной почты:</w:t>
            </w:r>
          </w:p>
          <w:p w:rsidR="00643398" w:rsidRPr="00B96EC2" w:rsidRDefault="00643398" w:rsidP="00B22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</w:tr>
      <w:tr w:rsidR="00643398" w:rsidRPr="00B96EC2" w:rsidTr="00B22376">
        <w:tc>
          <w:tcPr>
            <w:tcW w:w="9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4. Информация по ПоручительствуИнвестиционного агентства:</w:t>
            </w:r>
          </w:p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</w:tr>
      <w:tr w:rsidR="00643398" w:rsidRPr="00B96EC2" w:rsidTr="00B22376">
        <w:trPr>
          <w:trHeight w:val="42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4.1. Сумма требуемого Поручительства Инвестиционного агентства по проекту:</w:t>
            </w:r>
          </w:p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4216DF" w:rsidRDefault="00643398" w:rsidP="00B22376">
            <w:pPr>
              <w:rPr>
                <w:sz w:val="20"/>
                <w:szCs w:val="20"/>
              </w:rPr>
            </w:pPr>
          </w:p>
        </w:tc>
      </w:tr>
      <w:tr w:rsidR="00643398" w:rsidRPr="00B96EC2" w:rsidTr="00B2237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6533D8" w:rsidRDefault="00643398" w:rsidP="00B22376">
            <w:pPr>
              <w:rPr>
                <w:sz w:val="20"/>
                <w:szCs w:val="20"/>
              </w:rPr>
            </w:pPr>
            <w:r w:rsidRPr="006533D8">
              <w:rPr>
                <w:sz w:val="20"/>
                <w:szCs w:val="20"/>
              </w:rPr>
              <w:t>4.2. Порядок уплаты вознаграждения за предоставление поручительства</w:t>
            </w:r>
          </w:p>
          <w:p w:rsidR="00643398" w:rsidRPr="006533D8" w:rsidRDefault="00643398" w:rsidP="00B22376">
            <w:pPr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6533D8" w:rsidRDefault="00690CFB" w:rsidP="00B22376">
            <w:pPr>
              <w:tabs>
                <w:tab w:val="left" w:pos="828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27" style="position:absolute;margin-left:-.2pt;margin-top:3.1pt;width:9.55pt;height:9.55pt;z-index:251661312;mso-position-horizontal-relative:text;mso-position-vertical-relative:text"/>
              </w:pict>
            </w:r>
            <w:r>
              <w:rPr>
                <w:noProof/>
                <w:sz w:val="20"/>
                <w:szCs w:val="20"/>
              </w:rPr>
              <w:pict>
                <v:shape id="_x0000_s1026" type="#_x0000_t32" style="position:absolute;margin-left:-5.3pt;margin-top:19.65pt;width:247.85pt;height:0;z-index:251660288;mso-position-horizontal-relative:text;mso-position-vertical-relative:text" o:connectortype="straight"/>
              </w:pict>
            </w:r>
            <w:r w:rsidR="00643398" w:rsidRPr="006533D8">
              <w:rPr>
                <w:sz w:val="20"/>
                <w:szCs w:val="20"/>
              </w:rPr>
              <w:tab/>
              <w:t>единовременно</w:t>
            </w:r>
          </w:p>
          <w:p w:rsidR="00643398" w:rsidRPr="006533D8" w:rsidRDefault="00690CFB" w:rsidP="00B22376">
            <w:pPr>
              <w:tabs>
                <w:tab w:val="left" w:pos="828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28" style="position:absolute;margin-left:-.2pt;margin-top:11.35pt;width:9.55pt;height:9.55pt;z-index:251662336"/>
              </w:pict>
            </w:r>
            <w:r w:rsidR="00643398" w:rsidRPr="006533D8">
              <w:rPr>
                <w:sz w:val="20"/>
                <w:szCs w:val="20"/>
              </w:rPr>
              <w:tab/>
            </w:r>
          </w:p>
          <w:p w:rsidR="00643398" w:rsidRPr="00975860" w:rsidRDefault="00643398" w:rsidP="00B22376">
            <w:pPr>
              <w:tabs>
                <w:tab w:val="left" w:pos="828"/>
              </w:tabs>
              <w:rPr>
                <w:sz w:val="20"/>
                <w:szCs w:val="20"/>
              </w:rPr>
            </w:pPr>
            <w:r w:rsidRPr="006533D8">
              <w:rPr>
                <w:sz w:val="20"/>
                <w:szCs w:val="20"/>
              </w:rPr>
              <w:t xml:space="preserve">                 в рассрочку на период кредита</w:t>
            </w:r>
          </w:p>
        </w:tc>
      </w:tr>
      <w:tr w:rsidR="00643398" w:rsidRPr="00BE1B0A" w:rsidTr="00616E03">
        <w:trPr>
          <w:trHeight w:val="9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E1B0A" w:rsidRDefault="00643398" w:rsidP="00616E03">
            <w:pPr>
              <w:rPr>
                <w:sz w:val="20"/>
                <w:szCs w:val="20"/>
              </w:rPr>
            </w:pPr>
            <w:r w:rsidRPr="00BE1B0A">
              <w:rPr>
                <w:sz w:val="20"/>
                <w:szCs w:val="20"/>
              </w:rPr>
              <w:t>5. Информация Банка о Заемщике</w:t>
            </w:r>
            <w:r>
              <w:rPr>
                <w:sz w:val="20"/>
                <w:szCs w:val="20"/>
              </w:rPr>
              <w:t xml:space="preserve"> /Принципале:</w:t>
            </w:r>
            <w:r w:rsidRPr="00BE1B0A">
              <w:rPr>
                <w:sz w:val="20"/>
                <w:szCs w:val="20"/>
              </w:rPr>
              <w:t xml:space="preserve"> о фактах нарушения ранее предоставленных кредитов,</w:t>
            </w:r>
            <w:r>
              <w:rPr>
                <w:sz w:val="20"/>
                <w:szCs w:val="20"/>
              </w:rPr>
              <w:t xml:space="preserve"> банковских гарантий, неисполнения условий </w:t>
            </w:r>
            <w:r w:rsidRPr="00BE1B0A">
              <w:rPr>
                <w:sz w:val="20"/>
                <w:szCs w:val="20"/>
              </w:rPr>
              <w:t>заключенных кредитных договоров</w:t>
            </w:r>
            <w:r>
              <w:rPr>
                <w:sz w:val="20"/>
                <w:szCs w:val="20"/>
              </w:rPr>
              <w:t xml:space="preserve"> с Банком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E1B0A" w:rsidRDefault="00643398" w:rsidP="00B22376">
            <w:pPr>
              <w:rPr>
                <w:sz w:val="20"/>
                <w:szCs w:val="20"/>
              </w:rPr>
            </w:pPr>
          </w:p>
        </w:tc>
      </w:tr>
      <w:tr w:rsidR="00643398" w:rsidRPr="00B96EC2" w:rsidTr="00B22376">
        <w:trPr>
          <w:trHeight w:val="26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jc w:val="both"/>
            </w:pPr>
            <w:r>
              <w:rPr>
                <w:sz w:val="20"/>
                <w:szCs w:val="20"/>
              </w:rPr>
              <w:t xml:space="preserve">6. </w:t>
            </w:r>
            <w:r w:rsidRPr="00B96EC2">
              <w:rPr>
                <w:sz w:val="20"/>
                <w:szCs w:val="20"/>
              </w:rPr>
              <w:t>Дополнительная информация:</w:t>
            </w:r>
          </w:p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8" w:rsidRPr="00B96EC2" w:rsidRDefault="00643398" w:rsidP="00B22376">
            <w:pPr>
              <w:rPr>
                <w:sz w:val="20"/>
                <w:szCs w:val="20"/>
              </w:rPr>
            </w:pPr>
          </w:p>
        </w:tc>
      </w:tr>
    </w:tbl>
    <w:p w:rsidR="00643398" w:rsidRPr="00B96EC2" w:rsidRDefault="00643398" w:rsidP="00643398">
      <w:pPr>
        <w:tabs>
          <w:tab w:val="left" w:pos="1122"/>
        </w:tabs>
        <w:jc w:val="both"/>
        <w:rPr>
          <w:sz w:val="20"/>
          <w:szCs w:val="20"/>
        </w:rPr>
      </w:pPr>
    </w:p>
    <w:p w:rsidR="00643398" w:rsidRDefault="00643398" w:rsidP="00643398">
      <w:pPr>
        <w:tabs>
          <w:tab w:val="left" w:pos="1122"/>
        </w:tabs>
        <w:ind w:firstLine="748"/>
        <w:jc w:val="both"/>
        <w:rPr>
          <w:sz w:val="20"/>
          <w:szCs w:val="20"/>
        </w:rPr>
      </w:pPr>
      <w:r w:rsidRPr="00B96EC2">
        <w:rPr>
          <w:sz w:val="20"/>
          <w:szCs w:val="20"/>
        </w:rPr>
        <w:t>Настоящим Заемщик</w:t>
      </w:r>
      <w:r>
        <w:rPr>
          <w:sz w:val="20"/>
          <w:szCs w:val="20"/>
        </w:rPr>
        <w:t>/Принципал</w:t>
      </w:r>
      <w:r w:rsidRPr="00B96EC2">
        <w:rPr>
          <w:sz w:val="20"/>
          <w:szCs w:val="20"/>
        </w:rPr>
        <w:t xml:space="preserve"> подтверждает:</w:t>
      </w:r>
    </w:p>
    <w:p w:rsidR="00643398" w:rsidRPr="000C1AB8" w:rsidRDefault="005C7A11" w:rsidP="00742F5A">
      <w:pPr>
        <w:autoSpaceDE w:val="0"/>
        <w:autoSpaceDN w:val="0"/>
        <w:adjustRightInd w:val="0"/>
        <w:ind w:firstLine="709"/>
        <w:jc w:val="both"/>
        <w:rPr>
          <w:strike/>
          <w:sz w:val="20"/>
          <w:szCs w:val="20"/>
        </w:rPr>
      </w:pPr>
      <w:r>
        <w:rPr>
          <w:sz w:val="20"/>
          <w:szCs w:val="20"/>
        </w:rPr>
        <w:t xml:space="preserve">1 </w:t>
      </w:r>
      <w:r w:rsidR="00643398" w:rsidRPr="00AF6814">
        <w:rPr>
          <w:sz w:val="20"/>
          <w:szCs w:val="20"/>
        </w:rPr>
        <w:t xml:space="preserve">отсутствие </w:t>
      </w:r>
      <w:r w:rsidR="00742F5A" w:rsidRPr="003A6F3B">
        <w:rPr>
          <w:rFonts w:eastAsiaTheme="minorHAnsi"/>
          <w:sz w:val="20"/>
          <w:szCs w:val="20"/>
          <w:lang w:eastAsia="en-US"/>
        </w:rPr>
        <w:t>ликвидации, реорганизации, применение процедур несостоятельности (банкротства), в том числе наблюдения, финансового оздоровления, внешнего управления, конкурсного производства, отсутствие аннулирования или приостановления действия лицензии (в случае, если деятельность подлежит лицензированию);</w:t>
      </w:r>
    </w:p>
    <w:p w:rsidR="00475181" w:rsidRPr="006956FF" w:rsidRDefault="005C7A11" w:rsidP="006956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643398" w:rsidRPr="00B96EC2">
        <w:rPr>
          <w:sz w:val="20"/>
          <w:szCs w:val="20"/>
        </w:rPr>
        <w:t xml:space="preserve">) </w:t>
      </w:r>
      <w:r w:rsidR="00475181">
        <w:rPr>
          <w:rFonts w:eastAsiaTheme="minorHAnsi"/>
          <w:sz w:val="20"/>
          <w:szCs w:val="20"/>
          <w:lang w:eastAsia="en-US"/>
        </w:rPr>
        <w:t xml:space="preserve">не осуществляет предпринимательскую деятельность в сфере игорного бизнеса, </w:t>
      </w:r>
      <w:r w:rsidR="00475181">
        <w:rPr>
          <w:sz w:val="20"/>
          <w:szCs w:val="20"/>
        </w:rPr>
        <w:t xml:space="preserve">не </w:t>
      </w:r>
      <w:r w:rsidR="00AF6814">
        <w:rPr>
          <w:rFonts w:eastAsiaTheme="minorHAnsi"/>
          <w:sz w:val="20"/>
          <w:szCs w:val="20"/>
          <w:lang w:eastAsia="en-US"/>
        </w:rPr>
        <w:t>явля</w:t>
      </w:r>
      <w:r w:rsidR="00475181">
        <w:rPr>
          <w:rFonts w:eastAsiaTheme="minorHAnsi"/>
          <w:sz w:val="20"/>
          <w:szCs w:val="20"/>
          <w:lang w:eastAsia="en-US"/>
        </w:rPr>
        <w:t xml:space="preserve">ется </w:t>
      </w:r>
      <w:r w:rsidR="00AF6814">
        <w:rPr>
          <w:rFonts w:eastAsiaTheme="minorHAnsi"/>
          <w:sz w:val="20"/>
          <w:szCs w:val="20"/>
          <w:lang w:eastAsia="en-US"/>
        </w:rPr>
        <w:t>участник</w:t>
      </w:r>
      <w:r w:rsidR="00475181">
        <w:rPr>
          <w:rFonts w:eastAsiaTheme="minorHAnsi"/>
          <w:sz w:val="20"/>
          <w:szCs w:val="20"/>
          <w:lang w:eastAsia="en-US"/>
        </w:rPr>
        <w:t>ом</w:t>
      </w:r>
      <w:r w:rsidR="00AF6814">
        <w:rPr>
          <w:rFonts w:eastAsiaTheme="minorHAnsi"/>
          <w:sz w:val="20"/>
          <w:szCs w:val="20"/>
          <w:lang w:eastAsia="en-US"/>
        </w:rPr>
        <w:t xml:space="preserve"> соглашения о разделе продукции, кредитн</w:t>
      </w:r>
      <w:r w:rsidR="00475181">
        <w:rPr>
          <w:rFonts w:eastAsiaTheme="minorHAnsi"/>
          <w:sz w:val="20"/>
          <w:szCs w:val="20"/>
          <w:lang w:eastAsia="en-US"/>
        </w:rPr>
        <w:t>ой</w:t>
      </w:r>
      <w:r w:rsidR="00AF6814">
        <w:rPr>
          <w:rFonts w:eastAsiaTheme="minorHAnsi"/>
          <w:sz w:val="20"/>
          <w:szCs w:val="20"/>
          <w:lang w:eastAsia="en-US"/>
        </w:rPr>
        <w:t xml:space="preserve"> организаци</w:t>
      </w:r>
      <w:r w:rsidR="00475181">
        <w:rPr>
          <w:rFonts w:eastAsiaTheme="minorHAnsi"/>
          <w:sz w:val="20"/>
          <w:szCs w:val="20"/>
          <w:lang w:eastAsia="en-US"/>
        </w:rPr>
        <w:t>ей</w:t>
      </w:r>
      <w:r w:rsidR="00AF6814">
        <w:rPr>
          <w:rFonts w:eastAsiaTheme="minorHAnsi"/>
          <w:sz w:val="20"/>
          <w:szCs w:val="20"/>
          <w:lang w:eastAsia="en-US"/>
        </w:rPr>
        <w:t>, страхов</w:t>
      </w:r>
      <w:r w:rsidR="00475181">
        <w:rPr>
          <w:rFonts w:eastAsiaTheme="minorHAnsi"/>
          <w:sz w:val="20"/>
          <w:szCs w:val="20"/>
          <w:lang w:eastAsia="en-US"/>
        </w:rPr>
        <w:t>ой</w:t>
      </w:r>
      <w:r w:rsidR="00AF6814">
        <w:rPr>
          <w:rFonts w:eastAsiaTheme="minorHAnsi"/>
          <w:sz w:val="20"/>
          <w:szCs w:val="20"/>
          <w:lang w:eastAsia="en-US"/>
        </w:rPr>
        <w:t xml:space="preserve"> организаци</w:t>
      </w:r>
      <w:r w:rsidR="00475181">
        <w:rPr>
          <w:rFonts w:eastAsiaTheme="minorHAnsi"/>
          <w:sz w:val="20"/>
          <w:szCs w:val="20"/>
          <w:lang w:eastAsia="en-US"/>
        </w:rPr>
        <w:t>ей</w:t>
      </w:r>
      <w:r w:rsidR="00AF6814">
        <w:rPr>
          <w:rFonts w:eastAsiaTheme="minorHAnsi"/>
          <w:sz w:val="20"/>
          <w:szCs w:val="20"/>
          <w:lang w:eastAsia="en-US"/>
        </w:rPr>
        <w:t xml:space="preserve"> (за исключением потребительских кооперативов)</w:t>
      </w:r>
      <w:r w:rsidR="00475181">
        <w:rPr>
          <w:rFonts w:eastAsiaTheme="minorHAnsi"/>
          <w:sz w:val="20"/>
          <w:szCs w:val="20"/>
          <w:lang w:eastAsia="en-US"/>
        </w:rPr>
        <w:t>,</w:t>
      </w:r>
      <w:r w:rsidR="00AF6814">
        <w:rPr>
          <w:rFonts w:eastAsiaTheme="minorHAnsi"/>
          <w:sz w:val="20"/>
          <w:szCs w:val="20"/>
          <w:lang w:eastAsia="en-US"/>
        </w:rPr>
        <w:t xml:space="preserve"> инвестиционным фонд</w:t>
      </w:r>
      <w:r w:rsidR="00475181">
        <w:rPr>
          <w:rFonts w:eastAsiaTheme="minorHAnsi"/>
          <w:sz w:val="20"/>
          <w:szCs w:val="20"/>
          <w:lang w:eastAsia="en-US"/>
        </w:rPr>
        <w:t>ом</w:t>
      </w:r>
      <w:r w:rsidR="00AF6814">
        <w:rPr>
          <w:rFonts w:eastAsiaTheme="minorHAnsi"/>
          <w:sz w:val="20"/>
          <w:szCs w:val="20"/>
          <w:lang w:eastAsia="en-US"/>
        </w:rPr>
        <w:t>, негосударственным пенсионным фонд</w:t>
      </w:r>
      <w:r w:rsidR="00475181">
        <w:rPr>
          <w:rFonts w:eastAsiaTheme="minorHAnsi"/>
          <w:sz w:val="20"/>
          <w:szCs w:val="20"/>
          <w:lang w:eastAsia="en-US"/>
        </w:rPr>
        <w:t>ом</w:t>
      </w:r>
      <w:r w:rsidR="00AF6814">
        <w:rPr>
          <w:rFonts w:eastAsiaTheme="minorHAnsi"/>
          <w:sz w:val="20"/>
          <w:szCs w:val="20"/>
          <w:lang w:eastAsia="en-US"/>
        </w:rPr>
        <w:t xml:space="preserve">, </w:t>
      </w:r>
      <w:r w:rsidR="00AF6814" w:rsidRPr="006956FF">
        <w:rPr>
          <w:rFonts w:eastAsiaTheme="minorHAnsi"/>
          <w:sz w:val="20"/>
          <w:szCs w:val="20"/>
          <w:lang w:eastAsia="en-US"/>
        </w:rPr>
        <w:t>профессиональным участник</w:t>
      </w:r>
      <w:r w:rsidR="00475181" w:rsidRPr="006956FF">
        <w:rPr>
          <w:rFonts w:eastAsiaTheme="minorHAnsi"/>
          <w:sz w:val="20"/>
          <w:szCs w:val="20"/>
          <w:lang w:eastAsia="en-US"/>
        </w:rPr>
        <w:t>ом</w:t>
      </w:r>
      <w:r w:rsidR="00AF6814" w:rsidRPr="006956FF">
        <w:rPr>
          <w:rFonts w:eastAsiaTheme="minorHAnsi"/>
          <w:sz w:val="20"/>
          <w:szCs w:val="20"/>
          <w:lang w:eastAsia="en-US"/>
        </w:rPr>
        <w:t xml:space="preserve"> рынка ценных бумаг, ломбард</w:t>
      </w:r>
      <w:r w:rsidR="00475181" w:rsidRPr="006956FF">
        <w:rPr>
          <w:rFonts w:eastAsiaTheme="minorHAnsi"/>
          <w:sz w:val="20"/>
          <w:szCs w:val="20"/>
          <w:lang w:eastAsia="en-US"/>
        </w:rPr>
        <w:t>ом;</w:t>
      </w:r>
    </w:p>
    <w:p w:rsidR="000C1AB8" w:rsidRPr="006956FF" w:rsidRDefault="005C7A11" w:rsidP="006956FF">
      <w:pPr>
        <w:tabs>
          <w:tab w:val="left" w:pos="1122"/>
        </w:tabs>
        <w:ind w:firstLine="709"/>
        <w:jc w:val="both"/>
        <w:rPr>
          <w:sz w:val="20"/>
          <w:szCs w:val="20"/>
        </w:rPr>
      </w:pPr>
      <w:r w:rsidRPr="006956FF">
        <w:rPr>
          <w:sz w:val="20"/>
          <w:szCs w:val="20"/>
        </w:rPr>
        <w:t>3</w:t>
      </w:r>
      <w:r w:rsidR="00643398" w:rsidRPr="006956FF">
        <w:rPr>
          <w:sz w:val="20"/>
          <w:szCs w:val="20"/>
        </w:rPr>
        <w:t>) на имущество Заемщика/Принципала не наложен арест</w:t>
      </w:r>
      <w:r w:rsidR="007A6522" w:rsidRPr="006956FF">
        <w:rPr>
          <w:sz w:val="20"/>
          <w:szCs w:val="20"/>
        </w:rPr>
        <w:t>;</w:t>
      </w:r>
    </w:p>
    <w:p w:rsidR="006952A3" w:rsidRPr="003A6F3B" w:rsidRDefault="005C7A11" w:rsidP="006956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3A6F3B">
        <w:rPr>
          <w:sz w:val="20"/>
          <w:szCs w:val="20"/>
        </w:rPr>
        <w:t>4</w:t>
      </w:r>
      <w:r w:rsidR="000C1AB8" w:rsidRPr="003A6F3B">
        <w:rPr>
          <w:sz w:val="20"/>
          <w:szCs w:val="20"/>
        </w:rPr>
        <w:t xml:space="preserve">) </w:t>
      </w:r>
      <w:r w:rsidRPr="003A6F3B">
        <w:rPr>
          <w:rFonts w:eastAsiaTheme="minorHAnsi"/>
          <w:sz w:val="20"/>
          <w:szCs w:val="20"/>
          <w:lang w:eastAsia="en-US"/>
        </w:rPr>
        <w:t xml:space="preserve">на дату подачи заявки </w:t>
      </w:r>
      <w:r w:rsidR="000C1AB8" w:rsidRPr="003A6F3B">
        <w:rPr>
          <w:sz w:val="20"/>
          <w:szCs w:val="20"/>
        </w:rPr>
        <w:t xml:space="preserve">отсутствие задолженности </w:t>
      </w:r>
      <w:r w:rsidR="007A6522" w:rsidRPr="003A6F3B">
        <w:rPr>
          <w:rFonts w:eastAsiaTheme="minorHAnsi"/>
          <w:sz w:val="20"/>
          <w:szCs w:val="20"/>
          <w:lang w:eastAsia="en-US"/>
        </w:rPr>
        <w:t>перед работниками (персоналом) по заработной плате более трех месяцев</w:t>
      </w:r>
      <w:r w:rsidR="00DD6737" w:rsidRPr="003A6F3B">
        <w:rPr>
          <w:rStyle w:val="a8"/>
          <w:rFonts w:eastAsiaTheme="minorHAnsi"/>
          <w:sz w:val="20"/>
          <w:szCs w:val="20"/>
          <w:lang w:eastAsia="en-US"/>
        </w:rPr>
        <w:footnoteReference w:id="1"/>
      </w:r>
      <w:r w:rsidR="006952A3" w:rsidRPr="003A6F3B">
        <w:rPr>
          <w:rFonts w:eastAsiaTheme="minorHAnsi"/>
          <w:sz w:val="20"/>
          <w:szCs w:val="20"/>
          <w:lang w:eastAsia="en-US"/>
        </w:rPr>
        <w:t>;</w:t>
      </w:r>
    </w:p>
    <w:p w:rsidR="006952A3" w:rsidRPr="006956FF" w:rsidRDefault="005C7A11" w:rsidP="006956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3A6F3B">
        <w:rPr>
          <w:sz w:val="20"/>
          <w:szCs w:val="20"/>
        </w:rPr>
        <w:t>5</w:t>
      </w:r>
      <w:r w:rsidR="006952A3" w:rsidRPr="003A6F3B">
        <w:rPr>
          <w:sz w:val="20"/>
          <w:szCs w:val="20"/>
        </w:rPr>
        <w:t>) отсутствие</w:t>
      </w:r>
      <w:r w:rsidR="006952A3" w:rsidRPr="003A6F3B">
        <w:rPr>
          <w:rFonts w:eastAsiaTheme="minorHAnsi"/>
          <w:sz w:val="20"/>
          <w:szCs w:val="20"/>
          <w:lang w:eastAsia="en-US"/>
        </w:rPr>
        <w:t xml:space="preserve"> работников, с которыми </w:t>
      </w:r>
      <w:r w:rsidR="00EC6D0A" w:rsidRPr="003A6F3B">
        <w:rPr>
          <w:rFonts w:eastAsiaTheme="minorHAnsi"/>
          <w:sz w:val="20"/>
          <w:szCs w:val="20"/>
          <w:lang w:eastAsia="en-US"/>
        </w:rPr>
        <w:t>физическое лицо</w:t>
      </w:r>
      <w:r w:rsidR="006956FF" w:rsidRPr="003A6F3B">
        <w:rPr>
          <w:rFonts w:eastAsiaTheme="minorHAnsi"/>
          <w:sz w:val="20"/>
          <w:szCs w:val="20"/>
          <w:lang w:eastAsia="en-US"/>
        </w:rPr>
        <w:t>,</w:t>
      </w:r>
      <w:r w:rsidR="006956FF" w:rsidRPr="003A6F3B">
        <w:rPr>
          <w:sz w:val="20"/>
          <w:szCs w:val="20"/>
        </w:rPr>
        <w:t xml:space="preserve">применяющее специальный налоговый режим "Налог на профессиональный доход", </w:t>
      </w:r>
      <w:r w:rsidR="006952A3" w:rsidRPr="003A6F3B">
        <w:rPr>
          <w:rFonts w:eastAsiaTheme="minorHAnsi"/>
          <w:sz w:val="20"/>
          <w:szCs w:val="20"/>
          <w:lang w:eastAsia="en-US"/>
        </w:rPr>
        <w:t>состо</w:t>
      </w:r>
      <w:r w:rsidRPr="003A6F3B">
        <w:rPr>
          <w:rFonts w:eastAsiaTheme="minorHAnsi"/>
          <w:sz w:val="20"/>
          <w:szCs w:val="20"/>
          <w:lang w:eastAsia="en-US"/>
        </w:rPr>
        <w:t>и</w:t>
      </w:r>
      <w:r w:rsidR="006952A3" w:rsidRPr="003A6F3B">
        <w:rPr>
          <w:rFonts w:eastAsiaTheme="minorHAnsi"/>
          <w:sz w:val="20"/>
          <w:szCs w:val="20"/>
          <w:lang w:eastAsia="en-US"/>
        </w:rPr>
        <w:t>т в трудовых отношениях</w:t>
      </w:r>
      <w:r w:rsidR="00103CEB" w:rsidRPr="003A6F3B">
        <w:rPr>
          <w:rFonts w:eastAsiaTheme="minorHAnsi"/>
          <w:sz w:val="20"/>
          <w:szCs w:val="20"/>
          <w:lang w:eastAsia="en-US"/>
        </w:rPr>
        <w:t>.</w:t>
      </w:r>
    </w:p>
    <w:p w:rsidR="00643398" w:rsidRPr="00616E03" w:rsidRDefault="00643398" w:rsidP="006956FF">
      <w:pPr>
        <w:tabs>
          <w:tab w:val="left" w:pos="7526"/>
        </w:tabs>
        <w:ind w:firstLine="709"/>
        <w:jc w:val="both"/>
        <w:rPr>
          <w:sz w:val="20"/>
          <w:szCs w:val="20"/>
        </w:rPr>
      </w:pPr>
      <w:r w:rsidRPr="006956FF">
        <w:rPr>
          <w:sz w:val="20"/>
          <w:szCs w:val="20"/>
        </w:rPr>
        <w:t xml:space="preserve">Настоящим Заемщик/Принципал выражает свое согласие на предоставление Банком Инвестиционному агентству информации о Заемщике/Принципале  (в том числе о финансовом состоянии), необходимой для решения вопроса о предоставлении поручительства Инвестиционного агентства. </w:t>
      </w:r>
      <w:proofErr w:type="gramStart"/>
      <w:r w:rsidRPr="006956FF">
        <w:rPr>
          <w:sz w:val="20"/>
          <w:szCs w:val="20"/>
        </w:rPr>
        <w:t>Заемщик/Принципал не возражает против посещения сотрудником Фонда «Инвестиционное агентство Тюменской области» местонахождения</w:t>
      </w:r>
      <w:r w:rsidRPr="00B96EC2">
        <w:rPr>
          <w:sz w:val="20"/>
          <w:szCs w:val="20"/>
        </w:rPr>
        <w:t xml:space="preserve"> его </w:t>
      </w:r>
      <w:r w:rsidR="00585F06" w:rsidRPr="00B96EC2">
        <w:rPr>
          <w:sz w:val="20"/>
          <w:szCs w:val="20"/>
        </w:rPr>
        <w:t>предприятия, производственных</w:t>
      </w:r>
      <w:r w:rsidRPr="00B96EC2">
        <w:rPr>
          <w:sz w:val="20"/>
          <w:szCs w:val="20"/>
        </w:rPr>
        <w:t xml:space="preserve"> и административных объектов </w:t>
      </w:r>
      <w:r w:rsidRPr="00616E03">
        <w:rPr>
          <w:sz w:val="20"/>
          <w:szCs w:val="20"/>
        </w:rPr>
        <w:t>(территории) и готов предоставить всю необходимую информацию и документы в период действия договора поручительства и до момента полного выполнения обязательств по возврату кредита (</w:t>
      </w:r>
      <w:r w:rsidR="00585F06" w:rsidRPr="00616E03">
        <w:rPr>
          <w:sz w:val="20"/>
          <w:szCs w:val="20"/>
        </w:rPr>
        <w:t>сумма,</w:t>
      </w:r>
      <w:r w:rsidRPr="00616E03">
        <w:rPr>
          <w:sz w:val="20"/>
          <w:szCs w:val="20"/>
        </w:rPr>
        <w:t xml:space="preserve"> подлежащая выплате гаранту по банковской гарантии) в полном объеме.</w:t>
      </w:r>
      <w:proofErr w:type="gramEnd"/>
    </w:p>
    <w:p w:rsidR="00616E03" w:rsidRPr="00616E03" w:rsidRDefault="00616E03" w:rsidP="006956FF">
      <w:pPr>
        <w:tabs>
          <w:tab w:val="left" w:pos="7526"/>
        </w:tabs>
        <w:ind w:firstLine="709"/>
        <w:jc w:val="both"/>
        <w:rPr>
          <w:sz w:val="20"/>
          <w:szCs w:val="20"/>
        </w:rPr>
      </w:pPr>
      <w:r w:rsidRPr="00616E03">
        <w:rPr>
          <w:sz w:val="20"/>
          <w:szCs w:val="20"/>
          <w:highlight w:val="yellow"/>
        </w:rPr>
        <w:t xml:space="preserve">Настоящим Заемщик/Принципал выражает свое согласие на внесение </w:t>
      </w:r>
      <w:r>
        <w:rPr>
          <w:sz w:val="20"/>
          <w:szCs w:val="20"/>
          <w:highlight w:val="yellow"/>
        </w:rPr>
        <w:t xml:space="preserve">Инвестиционным агентством </w:t>
      </w:r>
      <w:r w:rsidRPr="00616E03">
        <w:rPr>
          <w:sz w:val="20"/>
          <w:szCs w:val="20"/>
          <w:highlight w:val="yellow"/>
        </w:rPr>
        <w:t xml:space="preserve">сведений в </w:t>
      </w:r>
      <w:r w:rsidRPr="00616E03">
        <w:rPr>
          <w:rFonts w:eastAsia="Calibri"/>
          <w:sz w:val="20"/>
          <w:szCs w:val="20"/>
          <w:highlight w:val="yellow"/>
        </w:rPr>
        <w:t>единый реестр субъектов малого и среднего предпринимательства - получателей поддержки</w:t>
      </w:r>
      <w:r w:rsidRPr="00616E03">
        <w:rPr>
          <w:sz w:val="20"/>
          <w:szCs w:val="20"/>
          <w:highlight w:val="yellow"/>
        </w:rPr>
        <w:t xml:space="preserve"> и размещение на сайте уполномоченного органа и на сайте </w:t>
      </w:r>
      <w:hyperlink r:id="rId7" w:history="1">
        <w:r w:rsidRPr="00616E03">
          <w:rPr>
            <w:rStyle w:val="a9"/>
            <w:color w:val="auto"/>
            <w:sz w:val="20"/>
            <w:szCs w:val="20"/>
            <w:highlight w:val="yellow"/>
            <w:lang w:val="en-US"/>
          </w:rPr>
          <w:t>www</w:t>
        </w:r>
        <w:r w:rsidRPr="00616E03">
          <w:rPr>
            <w:rStyle w:val="a9"/>
            <w:color w:val="auto"/>
            <w:sz w:val="20"/>
            <w:szCs w:val="20"/>
            <w:highlight w:val="yellow"/>
          </w:rPr>
          <w:t>.</w:t>
        </w:r>
        <w:proofErr w:type="spellStart"/>
        <w:r w:rsidRPr="00616E03">
          <w:rPr>
            <w:rStyle w:val="a9"/>
            <w:color w:val="auto"/>
            <w:sz w:val="20"/>
            <w:szCs w:val="20"/>
            <w:highlight w:val="yellow"/>
            <w:lang w:val="en-US"/>
          </w:rPr>
          <w:t>iato</w:t>
        </w:r>
        <w:proofErr w:type="spellEnd"/>
        <w:r w:rsidRPr="00616E03">
          <w:rPr>
            <w:rStyle w:val="a9"/>
            <w:color w:val="auto"/>
            <w:sz w:val="20"/>
            <w:szCs w:val="20"/>
            <w:highlight w:val="yellow"/>
          </w:rPr>
          <w:t>.</w:t>
        </w:r>
        <w:proofErr w:type="spellStart"/>
        <w:r w:rsidRPr="00616E03">
          <w:rPr>
            <w:rStyle w:val="a9"/>
            <w:color w:val="auto"/>
            <w:sz w:val="20"/>
            <w:szCs w:val="20"/>
            <w:highlight w:val="yellow"/>
            <w:lang w:val="en-US"/>
          </w:rPr>
          <w:t>ru</w:t>
        </w:r>
        <w:proofErr w:type="spellEnd"/>
      </w:hyperlink>
      <w:r w:rsidRPr="00616E03">
        <w:rPr>
          <w:sz w:val="20"/>
          <w:szCs w:val="20"/>
          <w:highlight w:val="yellow"/>
        </w:rPr>
        <w:t>.в сети интернет.</w:t>
      </w:r>
    </w:p>
    <w:p w:rsidR="00643398" w:rsidRPr="00B96EC2" w:rsidRDefault="00643398" w:rsidP="00643398">
      <w:pPr>
        <w:outlineLvl w:val="0"/>
        <w:rPr>
          <w:b/>
          <w:sz w:val="20"/>
          <w:szCs w:val="20"/>
        </w:rPr>
      </w:pPr>
    </w:p>
    <w:p w:rsidR="00643398" w:rsidRPr="00B96EC2" w:rsidRDefault="00643398" w:rsidP="00643398">
      <w:pPr>
        <w:outlineLvl w:val="0"/>
        <w:rPr>
          <w:sz w:val="20"/>
          <w:szCs w:val="20"/>
        </w:rPr>
      </w:pPr>
      <w:r w:rsidRPr="00B96EC2">
        <w:rPr>
          <w:b/>
          <w:sz w:val="20"/>
          <w:szCs w:val="20"/>
        </w:rPr>
        <w:t>От Заемщика</w:t>
      </w:r>
      <w:r>
        <w:rPr>
          <w:b/>
          <w:sz w:val="20"/>
          <w:szCs w:val="20"/>
        </w:rPr>
        <w:t xml:space="preserve"> /Принципала</w:t>
      </w:r>
      <w:r w:rsidRPr="00B96EC2">
        <w:rPr>
          <w:b/>
          <w:sz w:val="20"/>
          <w:szCs w:val="20"/>
        </w:rPr>
        <w:t xml:space="preserve">: </w:t>
      </w:r>
      <w:r w:rsidRPr="00B96EC2">
        <w:rPr>
          <w:sz w:val="20"/>
          <w:szCs w:val="20"/>
        </w:rPr>
        <w:t xml:space="preserve">_____________________________________________  </w:t>
      </w:r>
    </w:p>
    <w:p w:rsidR="00643398" w:rsidRPr="00B96EC2" w:rsidRDefault="00643398" w:rsidP="00643398">
      <w:pPr>
        <w:rPr>
          <w:i/>
          <w:iCs/>
          <w:sz w:val="20"/>
          <w:szCs w:val="20"/>
        </w:rPr>
      </w:pPr>
      <w:r w:rsidRPr="00B96EC2">
        <w:rPr>
          <w:i/>
          <w:iCs/>
          <w:sz w:val="20"/>
          <w:szCs w:val="20"/>
        </w:rPr>
        <w:t xml:space="preserve">                                     (наи</w:t>
      </w:r>
      <w:r>
        <w:rPr>
          <w:i/>
          <w:iCs/>
          <w:sz w:val="20"/>
          <w:szCs w:val="20"/>
        </w:rPr>
        <w:t>менование организации – Заемщика/Принципала</w:t>
      </w:r>
    </w:p>
    <w:p w:rsidR="00643398" w:rsidRPr="00B96EC2" w:rsidRDefault="00643398" w:rsidP="00643398">
      <w:pPr>
        <w:outlineLvl w:val="0"/>
        <w:rPr>
          <w:sz w:val="20"/>
          <w:szCs w:val="20"/>
        </w:rPr>
      </w:pPr>
      <w:r>
        <w:rPr>
          <w:sz w:val="20"/>
          <w:szCs w:val="20"/>
        </w:rPr>
        <w:t>Руководитель</w:t>
      </w:r>
      <w:proofErr w:type="gramStart"/>
      <w:r>
        <w:rPr>
          <w:sz w:val="20"/>
          <w:szCs w:val="20"/>
        </w:rPr>
        <w:t xml:space="preserve"> </w:t>
      </w:r>
      <w:r w:rsidRPr="00B96EC2">
        <w:rPr>
          <w:sz w:val="20"/>
          <w:szCs w:val="20"/>
        </w:rPr>
        <w:t xml:space="preserve"> _____________________ (_______________________)</w:t>
      </w:r>
      <w:proofErr w:type="gramEnd"/>
    </w:p>
    <w:p w:rsidR="00643398" w:rsidRPr="00B96EC2" w:rsidRDefault="00643398" w:rsidP="00643398">
      <w:pPr>
        <w:spacing w:after="120"/>
        <w:rPr>
          <w:b/>
          <w:bCs/>
          <w:sz w:val="18"/>
          <w:szCs w:val="18"/>
        </w:rPr>
      </w:pPr>
      <w:r w:rsidRPr="00B96EC2">
        <w:rPr>
          <w:sz w:val="18"/>
          <w:szCs w:val="18"/>
        </w:rPr>
        <w:t xml:space="preserve">      (подпись)</w:t>
      </w:r>
      <w:r w:rsidRPr="00B96EC2">
        <w:rPr>
          <w:sz w:val="18"/>
          <w:szCs w:val="18"/>
        </w:rPr>
        <w:tab/>
      </w:r>
      <w:r w:rsidRPr="00B96EC2">
        <w:rPr>
          <w:sz w:val="18"/>
          <w:szCs w:val="18"/>
        </w:rPr>
        <w:tab/>
      </w:r>
      <w:r w:rsidRPr="00B96EC2">
        <w:rPr>
          <w:sz w:val="18"/>
          <w:szCs w:val="18"/>
        </w:rPr>
        <w:tab/>
        <w:t xml:space="preserve">         (ФИО)</w:t>
      </w:r>
    </w:p>
    <w:p w:rsidR="00643398" w:rsidRPr="00B96EC2" w:rsidRDefault="00643398" w:rsidP="00643398">
      <w:pPr>
        <w:jc w:val="both"/>
        <w:outlineLvl w:val="0"/>
        <w:rPr>
          <w:sz w:val="20"/>
          <w:szCs w:val="20"/>
        </w:rPr>
      </w:pPr>
      <w:r w:rsidRPr="00B96EC2">
        <w:rPr>
          <w:sz w:val="20"/>
          <w:szCs w:val="20"/>
        </w:rPr>
        <w:t>Главный бухгалтер _____________________ (_______________________)</w:t>
      </w:r>
    </w:p>
    <w:p w:rsidR="00643398" w:rsidRDefault="00643398" w:rsidP="00643398">
      <w:pPr>
        <w:spacing w:after="120"/>
        <w:ind w:left="708" w:firstLine="708"/>
        <w:rPr>
          <w:sz w:val="18"/>
          <w:szCs w:val="18"/>
        </w:rPr>
      </w:pPr>
      <w:r w:rsidRPr="00B96EC2">
        <w:rPr>
          <w:sz w:val="18"/>
          <w:szCs w:val="18"/>
        </w:rPr>
        <w:t xml:space="preserve">                          (подпись)</w:t>
      </w:r>
      <w:r w:rsidRPr="00B96EC2">
        <w:rPr>
          <w:sz w:val="18"/>
          <w:szCs w:val="18"/>
        </w:rPr>
        <w:tab/>
        <w:t>(ФИО)</w:t>
      </w:r>
    </w:p>
    <w:p w:rsidR="003A6248" w:rsidRPr="003A6F3B" w:rsidRDefault="00643398" w:rsidP="003A6F3B">
      <w:pPr>
        <w:spacing w:after="120"/>
        <w:rPr>
          <w:b/>
          <w:bCs/>
          <w:sz w:val="18"/>
          <w:szCs w:val="18"/>
        </w:rPr>
      </w:pPr>
      <w:r>
        <w:rPr>
          <w:sz w:val="18"/>
          <w:szCs w:val="18"/>
        </w:rPr>
        <w:t>М.П. (при наличии)</w:t>
      </w:r>
    </w:p>
    <w:sectPr w:rsidR="003A6248" w:rsidRPr="003A6F3B" w:rsidSect="003C1497">
      <w:footerReference w:type="even" r:id="rId8"/>
      <w:footerReference w:type="default" r:id="rId9"/>
      <w:pgSz w:w="11906" w:h="16838"/>
      <w:pgMar w:top="567" w:right="794" w:bottom="142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D0A" w:rsidRDefault="00EC6D0A" w:rsidP="00CC0871">
      <w:r>
        <w:separator/>
      </w:r>
    </w:p>
  </w:endnote>
  <w:endnote w:type="continuationSeparator" w:id="0">
    <w:p w:rsidR="00EC6D0A" w:rsidRDefault="00EC6D0A" w:rsidP="00CC0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D0A" w:rsidRDefault="00690CFB" w:rsidP="00B223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6D0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6D0A" w:rsidRDefault="00EC6D0A" w:rsidP="00B2237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D0A" w:rsidRPr="00E11A83" w:rsidRDefault="00690CFB" w:rsidP="00B22376">
    <w:pPr>
      <w:pStyle w:val="a3"/>
      <w:framePr w:wrap="around" w:vAnchor="text" w:hAnchor="margin" w:xAlign="right" w:y="1"/>
      <w:rPr>
        <w:rStyle w:val="a5"/>
        <w:sz w:val="16"/>
        <w:szCs w:val="16"/>
      </w:rPr>
    </w:pPr>
    <w:r w:rsidRPr="00E11A83">
      <w:rPr>
        <w:rStyle w:val="a5"/>
        <w:sz w:val="16"/>
        <w:szCs w:val="16"/>
      </w:rPr>
      <w:fldChar w:fldCharType="begin"/>
    </w:r>
    <w:r w:rsidR="00EC6D0A" w:rsidRPr="00E11A83">
      <w:rPr>
        <w:rStyle w:val="a5"/>
        <w:sz w:val="16"/>
        <w:szCs w:val="16"/>
      </w:rPr>
      <w:instrText xml:space="preserve">PAGE  </w:instrText>
    </w:r>
    <w:r w:rsidRPr="00E11A83">
      <w:rPr>
        <w:rStyle w:val="a5"/>
        <w:sz w:val="16"/>
        <w:szCs w:val="16"/>
      </w:rPr>
      <w:fldChar w:fldCharType="separate"/>
    </w:r>
    <w:r w:rsidR="00616E03">
      <w:rPr>
        <w:rStyle w:val="a5"/>
        <w:noProof/>
        <w:sz w:val="16"/>
        <w:szCs w:val="16"/>
      </w:rPr>
      <w:t>2</w:t>
    </w:r>
    <w:r w:rsidRPr="00E11A83">
      <w:rPr>
        <w:rStyle w:val="a5"/>
        <w:sz w:val="16"/>
        <w:szCs w:val="16"/>
      </w:rPr>
      <w:fldChar w:fldCharType="end"/>
    </w:r>
  </w:p>
  <w:p w:rsidR="00EC6D0A" w:rsidRDefault="00EC6D0A" w:rsidP="00B2237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D0A" w:rsidRDefault="00EC6D0A" w:rsidP="00CC0871">
      <w:r>
        <w:separator/>
      </w:r>
    </w:p>
  </w:footnote>
  <w:footnote w:type="continuationSeparator" w:id="0">
    <w:p w:rsidR="00EC6D0A" w:rsidRDefault="00EC6D0A" w:rsidP="00CC0871">
      <w:r>
        <w:continuationSeparator/>
      </w:r>
    </w:p>
  </w:footnote>
  <w:footnote w:id="1">
    <w:p w:rsidR="00EC6D0A" w:rsidRDefault="00EC6D0A" w:rsidP="00DD6737">
      <w:pPr>
        <w:pStyle w:val="a6"/>
        <w:jc w:val="both"/>
      </w:pPr>
      <w:r w:rsidRPr="003A6F3B">
        <w:rPr>
          <w:rStyle w:val="a8"/>
        </w:rPr>
        <w:footnoteRef/>
      </w:r>
      <w:r w:rsidRPr="003A6F3B">
        <w:t xml:space="preserve"> Не требуется для физических лиц, применяющи</w:t>
      </w:r>
      <w:r w:rsidR="00312EA4" w:rsidRPr="003A6F3B">
        <w:t>х</w:t>
      </w:r>
      <w:r w:rsidRPr="003A6F3B">
        <w:t xml:space="preserve"> специальный налоговый режим "Налог на профессиональный доход".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398"/>
    <w:rsid w:val="00012B5A"/>
    <w:rsid w:val="00012ECF"/>
    <w:rsid w:val="000C1AB8"/>
    <w:rsid w:val="00103CEB"/>
    <w:rsid w:val="00271BF3"/>
    <w:rsid w:val="0029106E"/>
    <w:rsid w:val="002B5723"/>
    <w:rsid w:val="002C41BD"/>
    <w:rsid w:val="00310901"/>
    <w:rsid w:val="00312EA4"/>
    <w:rsid w:val="003511EC"/>
    <w:rsid w:val="003A6248"/>
    <w:rsid w:val="003A6F3B"/>
    <w:rsid w:val="003C1497"/>
    <w:rsid w:val="00475181"/>
    <w:rsid w:val="00585F06"/>
    <w:rsid w:val="005C7A11"/>
    <w:rsid w:val="005D141A"/>
    <w:rsid w:val="00616E03"/>
    <w:rsid w:val="00643398"/>
    <w:rsid w:val="00654B30"/>
    <w:rsid w:val="00690CFB"/>
    <w:rsid w:val="006952A3"/>
    <w:rsid w:val="006956FF"/>
    <w:rsid w:val="006C72A7"/>
    <w:rsid w:val="006D2403"/>
    <w:rsid w:val="00714393"/>
    <w:rsid w:val="00742F5A"/>
    <w:rsid w:val="00754CDF"/>
    <w:rsid w:val="007A6522"/>
    <w:rsid w:val="00833169"/>
    <w:rsid w:val="00A0395D"/>
    <w:rsid w:val="00A41807"/>
    <w:rsid w:val="00A702ED"/>
    <w:rsid w:val="00AF6814"/>
    <w:rsid w:val="00B22376"/>
    <w:rsid w:val="00BC29A6"/>
    <w:rsid w:val="00C14F87"/>
    <w:rsid w:val="00C731B4"/>
    <w:rsid w:val="00CC0871"/>
    <w:rsid w:val="00CC7C95"/>
    <w:rsid w:val="00CD5A54"/>
    <w:rsid w:val="00D61F4A"/>
    <w:rsid w:val="00DC2BB7"/>
    <w:rsid w:val="00DD6737"/>
    <w:rsid w:val="00EA5407"/>
    <w:rsid w:val="00EC6D0A"/>
    <w:rsid w:val="00EE3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4" type="connector" idref="#_x0000_s1032"/>
        <o:r id="V:Rule5" type="connector" idref="#_x0000_s1026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4339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433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43398"/>
  </w:style>
  <w:style w:type="paragraph" w:styleId="a6">
    <w:name w:val="footnote text"/>
    <w:basedOn w:val="a"/>
    <w:link w:val="a7"/>
    <w:uiPriority w:val="99"/>
    <w:semiHidden/>
    <w:unhideWhenUsed/>
    <w:rsid w:val="0029106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910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29106E"/>
    <w:rPr>
      <w:vertAlign w:val="superscript"/>
    </w:rPr>
  </w:style>
  <w:style w:type="character" w:styleId="a9">
    <w:name w:val="Hyperlink"/>
    <w:uiPriority w:val="99"/>
    <w:rsid w:val="00616E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at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F732F-909F-419C-9543-AD1EEF8F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martyn_av</dc:creator>
  <cp:keywords/>
  <dc:description/>
  <cp:lastModifiedBy>romanova_tn</cp:lastModifiedBy>
  <cp:revision>30</cp:revision>
  <dcterms:created xsi:type="dcterms:W3CDTF">2017-11-02T04:58:00Z</dcterms:created>
  <dcterms:modified xsi:type="dcterms:W3CDTF">2021-08-12T12:12:00Z</dcterms:modified>
</cp:coreProperties>
</file>