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8" w:rsidRDefault="008E1AEA" w:rsidP="008E1AEA">
      <w:pPr>
        <w:spacing w:after="0" w:line="240" w:lineRule="auto"/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 w:rsidRPr="006C1467">
        <w:rPr>
          <w:rFonts w:ascii="Arial" w:hAnsi="Arial"/>
          <w:b/>
          <w:color w:val="000000"/>
          <w:sz w:val="24"/>
          <w:szCs w:val="24"/>
        </w:rPr>
        <w:t xml:space="preserve">Программа </w:t>
      </w:r>
      <w:r w:rsidR="006C1467" w:rsidRPr="006C1467">
        <w:rPr>
          <w:rFonts w:ascii="Arial" w:hAnsi="Arial"/>
          <w:b/>
          <w:color w:val="000000"/>
          <w:sz w:val="24"/>
          <w:szCs w:val="24"/>
        </w:rPr>
        <w:t xml:space="preserve">мероприятий </w:t>
      </w:r>
    </w:p>
    <w:p w:rsidR="00C3035D" w:rsidRDefault="00C3035D" w:rsidP="008E1AEA">
      <w:pPr>
        <w:spacing w:after="0" w:line="240" w:lineRule="auto"/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в рамках обучающего семинара</w:t>
      </w:r>
    </w:p>
    <w:p w:rsidR="00C3035D" w:rsidRPr="006C1467" w:rsidRDefault="00C3035D" w:rsidP="008E1AEA">
      <w:pPr>
        <w:spacing w:after="0" w:line="240" w:lineRule="auto"/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«Регистрация прав на интеллектуальную собственность»</w:t>
      </w:r>
    </w:p>
    <w:p w:rsidR="008E1AEA" w:rsidRPr="006C1467" w:rsidRDefault="008E1AEA" w:rsidP="008E1AE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E1AEA" w:rsidRPr="006C1467" w:rsidRDefault="008E1AEA" w:rsidP="008E1AEA">
      <w:pPr>
        <w:spacing w:after="0" w:line="240" w:lineRule="auto"/>
        <w:contextualSpacing/>
        <w:rPr>
          <w:sz w:val="24"/>
          <w:szCs w:val="24"/>
        </w:rPr>
      </w:pPr>
      <w:r w:rsidRPr="006C1467">
        <w:rPr>
          <w:sz w:val="24"/>
          <w:szCs w:val="24"/>
        </w:rPr>
        <w:t xml:space="preserve">Место проведения </w:t>
      </w:r>
      <w:proofErr w:type="spellStart"/>
      <w:r w:rsidR="00FB473A" w:rsidRPr="006C1467">
        <w:rPr>
          <w:sz w:val="24"/>
          <w:szCs w:val="24"/>
        </w:rPr>
        <w:t>вебинаров</w:t>
      </w:r>
      <w:proofErr w:type="spellEnd"/>
      <w:r w:rsidR="00FB473A" w:rsidRPr="006C1467">
        <w:rPr>
          <w:sz w:val="24"/>
          <w:szCs w:val="24"/>
        </w:rPr>
        <w:t xml:space="preserve"> </w:t>
      </w:r>
      <w:proofErr w:type="spellStart"/>
      <w:r w:rsidR="00FB473A" w:rsidRPr="006C1467">
        <w:rPr>
          <w:sz w:val="24"/>
          <w:szCs w:val="24"/>
        </w:rPr>
        <w:t>онлайн-курса</w:t>
      </w:r>
      <w:proofErr w:type="spellEnd"/>
      <w:r w:rsidRPr="006C1467">
        <w:rPr>
          <w:sz w:val="24"/>
          <w:szCs w:val="24"/>
        </w:rPr>
        <w:t xml:space="preserve">: ВКС </w:t>
      </w:r>
      <w:r w:rsidR="00FB473A" w:rsidRPr="006C1467">
        <w:rPr>
          <w:sz w:val="24"/>
          <w:szCs w:val="24"/>
        </w:rPr>
        <w:t>ЯНДЕКС ТЕЛЕМОСТ</w:t>
      </w:r>
    </w:p>
    <w:p w:rsidR="00FB473A" w:rsidRPr="006C1467" w:rsidRDefault="00FB473A" w:rsidP="008E1AEA">
      <w:pPr>
        <w:spacing w:after="0" w:line="240" w:lineRule="auto"/>
        <w:contextualSpacing/>
        <w:rPr>
          <w:sz w:val="24"/>
          <w:szCs w:val="24"/>
        </w:rPr>
      </w:pPr>
      <w:r w:rsidRPr="006C1467">
        <w:rPr>
          <w:sz w:val="24"/>
          <w:szCs w:val="24"/>
        </w:rPr>
        <w:t>Место прохождения онлайн-курса</w:t>
      </w:r>
      <w:r w:rsidR="00C121FB">
        <w:rPr>
          <w:sz w:val="24"/>
          <w:szCs w:val="24"/>
        </w:rPr>
        <w:t>:</w:t>
      </w:r>
      <w:r w:rsidRPr="006C1467">
        <w:rPr>
          <w:sz w:val="24"/>
          <w:szCs w:val="24"/>
        </w:rPr>
        <w:t xml:space="preserve"> платформа </w:t>
      </w:r>
      <w:r w:rsidRPr="006C1467">
        <w:rPr>
          <w:sz w:val="24"/>
          <w:szCs w:val="24"/>
          <w:lang w:val="en-US"/>
        </w:rPr>
        <w:t>GETCOURSE</w:t>
      </w:r>
      <w:bookmarkStart w:id="0" w:name="_GoBack"/>
      <w:bookmarkEnd w:id="0"/>
    </w:p>
    <w:p w:rsidR="008E1AEA" w:rsidRPr="002A1074" w:rsidRDefault="008E1AEA" w:rsidP="008E1AEA">
      <w:pPr>
        <w:spacing w:after="0" w:line="240" w:lineRule="auto"/>
        <w:contextualSpacing/>
        <w:rPr>
          <w:sz w:val="32"/>
        </w:rPr>
      </w:pPr>
    </w:p>
    <w:tbl>
      <w:tblPr>
        <w:tblStyle w:val="a5"/>
        <w:tblW w:w="10343" w:type="dxa"/>
        <w:jc w:val="center"/>
        <w:tblLayout w:type="fixed"/>
        <w:tblLook w:val="04A0"/>
      </w:tblPr>
      <w:tblGrid>
        <w:gridCol w:w="1844"/>
        <w:gridCol w:w="986"/>
        <w:gridCol w:w="4962"/>
        <w:gridCol w:w="2551"/>
      </w:tblGrid>
      <w:tr w:rsidR="008E1AEA" w:rsidRPr="00C4598F" w:rsidTr="006C1467">
        <w:trPr>
          <w:jc w:val="center"/>
        </w:trPr>
        <w:tc>
          <w:tcPr>
            <w:tcW w:w="1844" w:type="dxa"/>
            <w:shd w:val="clear" w:color="auto" w:fill="DEEAF6" w:themeFill="accent1" w:themeFillTint="33"/>
            <w:vAlign w:val="center"/>
          </w:tcPr>
          <w:p w:rsidR="008E1AEA" w:rsidRPr="00C4598F" w:rsidRDefault="00B20DD6" w:rsidP="00226E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986" w:type="dxa"/>
            <w:shd w:val="clear" w:color="auto" w:fill="DEEAF6" w:themeFill="accent1" w:themeFillTint="33"/>
            <w:vAlign w:val="center"/>
          </w:tcPr>
          <w:p w:rsidR="008E1AEA" w:rsidRPr="00C4598F" w:rsidRDefault="008E1AEA" w:rsidP="00226E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598F">
              <w:rPr>
                <w:rFonts w:asciiTheme="minorHAnsi" w:hAnsiTheme="minorHAnsi" w:cstheme="minorHAnsi"/>
                <w:b/>
              </w:rPr>
              <w:t>Дл</w:t>
            </w:r>
            <w:r w:rsidR="00226E5D">
              <w:rPr>
                <w:rFonts w:asciiTheme="minorHAnsi" w:hAnsiTheme="minorHAnsi" w:cstheme="minorHAnsi"/>
                <w:b/>
              </w:rPr>
              <w:t xml:space="preserve">ительность, </w:t>
            </w:r>
            <w:proofErr w:type="spellStart"/>
            <w:r w:rsidR="00226E5D">
              <w:rPr>
                <w:rFonts w:asciiTheme="minorHAnsi" w:hAnsiTheme="minorHAnsi" w:cstheme="minorHAnsi"/>
                <w:b/>
              </w:rPr>
              <w:t>ак</w:t>
            </w:r>
            <w:proofErr w:type="spellEnd"/>
            <w:r w:rsidR="00226E5D">
              <w:rPr>
                <w:rFonts w:asciiTheme="minorHAnsi" w:hAnsiTheme="minorHAnsi" w:cstheme="minorHAnsi"/>
                <w:b/>
              </w:rPr>
              <w:t>. час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:rsidR="008E1AEA" w:rsidRPr="00C4598F" w:rsidRDefault="008E1AEA" w:rsidP="00C12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598F">
              <w:rPr>
                <w:rFonts w:asciiTheme="minorHAnsi" w:hAnsiTheme="minorHAnsi" w:cstheme="minorHAnsi"/>
                <w:b/>
              </w:rPr>
              <w:t xml:space="preserve">Содержание </w:t>
            </w:r>
            <w:r w:rsidR="00B20DD6">
              <w:rPr>
                <w:rFonts w:asciiTheme="minorHAnsi" w:hAnsiTheme="minorHAnsi" w:cstheme="minorHAnsi"/>
                <w:b/>
              </w:rPr>
              <w:t>мероприяти</w:t>
            </w:r>
            <w:r w:rsidR="00C121FB">
              <w:rPr>
                <w:rFonts w:asciiTheme="minorHAnsi" w:hAnsiTheme="minorHAnsi" w:cstheme="minorHAnsi"/>
                <w:b/>
              </w:rPr>
              <w:t>й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8E1AEA" w:rsidRPr="00C4598F" w:rsidRDefault="00B20DD6" w:rsidP="00C121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Результаты мероприяти</w:t>
            </w:r>
            <w:r w:rsidR="00C121FB">
              <w:rPr>
                <w:rFonts w:asciiTheme="minorHAnsi" w:hAnsiTheme="minorHAnsi" w:cstheme="minorHAnsi"/>
                <w:b/>
              </w:rPr>
              <w:t>й</w:t>
            </w:r>
          </w:p>
        </w:tc>
      </w:tr>
      <w:tr w:rsidR="00B20DD6" w:rsidRPr="00C4598F" w:rsidTr="006C1467">
        <w:trPr>
          <w:trHeight w:val="961"/>
          <w:jc w:val="center"/>
        </w:trPr>
        <w:tc>
          <w:tcPr>
            <w:tcW w:w="1844" w:type="dxa"/>
            <w:vAlign w:val="center"/>
          </w:tcPr>
          <w:p w:rsidR="00B20DD6" w:rsidRPr="00C4598F" w:rsidRDefault="00B20DD6" w:rsidP="00226E5D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Вебинар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«Актуальные </w:t>
            </w:r>
            <w:r w:rsidR="00996A34">
              <w:rPr>
                <w:rFonts w:asciiTheme="minorHAnsi" w:hAnsiTheme="minorHAnsi" w:cstheme="minorHAnsi"/>
              </w:rPr>
              <w:t xml:space="preserve">вопросы </w:t>
            </w:r>
            <w:r>
              <w:rPr>
                <w:rFonts w:asciiTheme="minorHAnsi" w:hAnsiTheme="minorHAnsi" w:cstheme="minorHAnsi"/>
              </w:rPr>
              <w:t>регистрации интеллектуальной собственности</w:t>
            </w:r>
            <w:r w:rsidR="00996A34">
              <w:rPr>
                <w:rFonts w:asciiTheme="minorHAnsi" w:hAnsiTheme="minorHAnsi" w:cstheme="minorHAnsi"/>
              </w:rPr>
              <w:t xml:space="preserve"> предприятий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986" w:type="dxa"/>
            <w:vAlign w:val="center"/>
          </w:tcPr>
          <w:p w:rsidR="00B20DD6" w:rsidRPr="00B20DD6" w:rsidRDefault="00226E5D" w:rsidP="00226E5D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1-1,5</w:t>
            </w:r>
          </w:p>
        </w:tc>
        <w:tc>
          <w:tcPr>
            <w:tcW w:w="4962" w:type="dxa"/>
          </w:tcPr>
          <w:p w:rsidR="00B20DD6" w:rsidRPr="006C1467" w:rsidRDefault="00B20DD6" w:rsidP="006C14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C1467">
              <w:rPr>
                <w:rFonts w:asciiTheme="minorHAnsi" w:eastAsia="Calibri" w:hAnsiTheme="minorHAnsi" w:cstheme="minorHAnsi"/>
              </w:rPr>
              <w:t>1. Специфика регистрации интеллектуальной собственности для производственных предприятий</w:t>
            </w:r>
          </w:p>
          <w:p w:rsidR="00B20DD6" w:rsidRPr="00B20DD6" w:rsidRDefault="00B20DD6" w:rsidP="006C14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1467">
              <w:rPr>
                <w:rFonts w:asciiTheme="minorHAnsi" w:eastAsia="Calibri" w:hAnsiTheme="minorHAnsi" w:cstheme="minorHAnsi"/>
              </w:rPr>
              <w:t>2. Государственная поддержка производственных предприятий в Тюменской области в том числе в области регистрации прав на интеллектуальную собственность</w:t>
            </w:r>
          </w:p>
        </w:tc>
        <w:tc>
          <w:tcPr>
            <w:tcW w:w="2551" w:type="dxa"/>
          </w:tcPr>
          <w:p w:rsidR="00B20DD6" w:rsidRPr="006C1467" w:rsidRDefault="00B20DD6" w:rsidP="006C146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C1467">
              <w:rPr>
                <w:rFonts w:asciiTheme="minorHAnsi" w:eastAsia="Calibri" w:hAnsiTheme="minorHAnsi" w:cstheme="minorHAnsi"/>
              </w:rPr>
              <w:t>. Погружение в проблематику регистрации авторских прав</w:t>
            </w:r>
          </w:p>
          <w:p w:rsidR="00B20DD6" w:rsidRPr="00B20DD6" w:rsidRDefault="00B20DD6" w:rsidP="006C14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1467">
              <w:rPr>
                <w:rFonts w:asciiTheme="minorHAnsi" w:eastAsia="Calibri" w:hAnsiTheme="minorHAnsi" w:cstheme="minorHAnsi"/>
              </w:rPr>
              <w:t>2. Изучение актуальных инструментов поддержки</w:t>
            </w:r>
          </w:p>
        </w:tc>
      </w:tr>
      <w:tr w:rsidR="008E1AEA" w:rsidRPr="00C4598F" w:rsidTr="006C1467">
        <w:trPr>
          <w:jc w:val="center"/>
        </w:trPr>
        <w:tc>
          <w:tcPr>
            <w:tcW w:w="1844" w:type="dxa"/>
            <w:vAlign w:val="center"/>
          </w:tcPr>
          <w:p w:rsidR="00C4598F" w:rsidRPr="00C4598F" w:rsidRDefault="00B20DD6" w:rsidP="00226E5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Онлайн-курс </w:t>
            </w:r>
            <w:r w:rsidR="00C4598F" w:rsidRPr="00C4598F">
              <w:rPr>
                <w:rFonts w:asciiTheme="minorHAnsi" w:hAnsiTheme="minorHAnsi" w:cstheme="minorHAnsi"/>
              </w:rPr>
              <w:t>«</w:t>
            </w:r>
            <w:r w:rsidR="00FB473A">
              <w:rPr>
                <w:rFonts w:asciiTheme="minorHAnsi" w:hAnsiTheme="minorHAnsi" w:cstheme="minorHAnsi"/>
              </w:rPr>
              <w:t>Регистрация прав на интеллектуальную собственность для производственных предприятий</w:t>
            </w:r>
            <w:r w:rsidR="00C4598F" w:rsidRPr="00C4598F">
              <w:rPr>
                <w:rFonts w:asciiTheme="minorHAnsi" w:hAnsiTheme="minorHAnsi" w:cstheme="minorHAnsi"/>
              </w:rPr>
              <w:t>»</w:t>
            </w:r>
          </w:p>
          <w:p w:rsidR="008E1AEA" w:rsidRPr="00C4598F" w:rsidRDefault="008E1AEA" w:rsidP="00226E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vAlign w:val="center"/>
          </w:tcPr>
          <w:p w:rsidR="008E1AEA" w:rsidRPr="00C4598F" w:rsidRDefault="00226E5D" w:rsidP="00226E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2" w:type="dxa"/>
          </w:tcPr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1. </w:t>
            </w:r>
            <w:r w:rsidRPr="00FB473A">
              <w:rPr>
                <w:rFonts w:asciiTheme="minorHAnsi" w:eastAsia="Calibri" w:hAnsiTheme="minorHAnsi" w:cstheme="minorHAnsi"/>
              </w:rPr>
              <w:t>Патентные права в бизнесе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2.Объекты патентных прав. Есть ли они в вашем бизнесе?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3.Автор на результаты интеллектуальной деятельности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4.Патентные права сотрудников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5.Специальные случаи создания объектов патентного права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6.Оформление патентных прав на промышленные образцы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7.Оформление патентных прав на полезные модели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8.Оформление патентных прав на изобретения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9. Альтернативы патентования в предпринимательской деятельности</w:t>
            </w:r>
          </w:p>
          <w:p w:rsidR="00FB473A" w:rsidRPr="00FB473A" w:rsidRDefault="00111455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10.Распоряжение исключительными</w:t>
            </w:r>
            <w:r w:rsidR="00FB473A" w:rsidRPr="00FB473A">
              <w:rPr>
                <w:rFonts w:asciiTheme="minorHAnsi" w:eastAsia="Calibri" w:hAnsiTheme="minorHAnsi" w:cstheme="minorHAnsi"/>
              </w:rPr>
              <w:t xml:space="preserve"> правами на патенты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B473A">
              <w:rPr>
                <w:rFonts w:asciiTheme="minorHAnsi" w:eastAsia="Calibri" w:hAnsiTheme="minorHAnsi" w:cstheme="minorHAnsi"/>
              </w:rPr>
              <w:t>11.Регулирование отношений в сфере интеллектуальной собственности. Защита интеллектуальных прав.</w:t>
            </w:r>
          </w:p>
          <w:p w:rsidR="008E1AEA" w:rsidRPr="00C4598F" w:rsidRDefault="00FB473A" w:rsidP="00226E5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FB473A">
              <w:rPr>
                <w:rFonts w:asciiTheme="minorHAnsi" w:eastAsia="Calibri" w:hAnsiTheme="minorHAnsi" w:cstheme="minorHAnsi"/>
              </w:rPr>
              <w:t>12.В каких случаях необходимо патентовать разработки, а когда необходимо отказать</w:t>
            </w:r>
            <w:r w:rsidR="00111455">
              <w:rPr>
                <w:rFonts w:asciiTheme="minorHAnsi" w:eastAsia="Calibri" w:hAnsiTheme="minorHAnsi" w:cstheme="minorHAnsi"/>
              </w:rPr>
              <w:t>ся</w:t>
            </w:r>
            <w:r w:rsidRPr="00FB473A">
              <w:rPr>
                <w:rFonts w:asciiTheme="minorHAnsi" w:eastAsia="Calibri" w:hAnsiTheme="minorHAnsi" w:cstheme="minorHAnsi"/>
              </w:rPr>
              <w:t xml:space="preserve"> от патентования?</w:t>
            </w:r>
          </w:p>
        </w:tc>
        <w:tc>
          <w:tcPr>
            <w:tcW w:w="2551" w:type="dxa"/>
          </w:tcPr>
          <w:p w:rsidR="00C4598F" w:rsidRDefault="00C4598F" w:rsidP="00226E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4598F">
              <w:rPr>
                <w:rFonts w:asciiTheme="minorHAnsi" w:hAnsiTheme="minorHAnsi" w:cstheme="minorHAnsi"/>
              </w:rPr>
              <w:t xml:space="preserve">В результате проведения </w:t>
            </w:r>
            <w:r w:rsidR="00FB473A">
              <w:rPr>
                <w:rFonts w:asciiTheme="minorHAnsi" w:hAnsiTheme="minorHAnsi" w:cstheme="minorHAnsi"/>
              </w:rPr>
              <w:t>онлайн-курса</w:t>
            </w:r>
            <w:r w:rsidRPr="00C4598F">
              <w:rPr>
                <w:rFonts w:asciiTheme="minorHAnsi" w:hAnsiTheme="minorHAnsi" w:cstheme="minorHAnsi"/>
              </w:rPr>
              <w:t xml:space="preserve"> участники получат навыки:</w:t>
            </w:r>
          </w:p>
          <w:p w:rsidR="00C4598F" w:rsidRPr="00C4598F" w:rsidRDefault="00C4598F" w:rsidP="00226E5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4598F">
              <w:rPr>
                <w:rFonts w:asciiTheme="minorHAnsi" w:hAnsiTheme="minorHAnsi" w:cstheme="minorHAnsi"/>
              </w:rPr>
              <w:t xml:space="preserve">- </w:t>
            </w:r>
            <w:r w:rsidR="00FB473A">
              <w:rPr>
                <w:rFonts w:asciiTheme="minorHAnsi" w:hAnsiTheme="minorHAnsi" w:cstheme="minorHAnsi"/>
              </w:rPr>
              <w:t>процедурные моменты при регистрации интеллектуальной собственности</w:t>
            </w:r>
            <w:r w:rsidRPr="00C4598F">
              <w:rPr>
                <w:rFonts w:asciiTheme="minorHAnsi" w:hAnsiTheme="minorHAnsi" w:cstheme="minorHAnsi"/>
              </w:rPr>
              <w:t>;</w:t>
            </w:r>
          </w:p>
          <w:p w:rsidR="00C4598F" w:rsidRPr="00C4598F" w:rsidRDefault="00C4598F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598F">
              <w:rPr>
                <w:rFonts w:asciiTheme="minorHAnsi" w:hAnsiTheme="minorHAnsi" w:cstheme="minorHAnsi"/>
              </w:rPr>
              <w:t xml:space="preserve">- поиска необходимой информации </w:t>
            </w:r>
            <w:r w:rsidR="00FB473A">
              <w:rPr>
                <w:rFonts w:asciiTheme="minorHAnsi" w:hAnsiTheme="minorHAnsi" w:cstheme="minorHAnsi"/>
              </w:rPr>
              <w:t>при подготовке подачи заявок на регистрацию интеллектуальной собственности</w:t>
            </w:r>
            <w:r w:rsidRPr="00C4598F">
              <w:rPr>
                <w:rFonts w:asciiTheme="minorHAnsi" w:hAnsiTheme="minorHAnsi" w:cstheme="minorHAnsi"/>
              </w:rPr>
              <w:t>;</w:t>
            </w:r>
          </w:p>
          <w:p w:rsidR="00C4598F" w:rsidRPr="00C4598F" w:rsidRDefault="00C4598F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598F">
              <w:rPr>
                <w:rFonts w:asciiTheme="minorHAnsi" w:hAnsiTheme="minorHAnsi" w:cstheme="minorHAnsi"/>
              </w:rPr>
              <w:t xml:space="preserve">- получения достоверной информации о </w:t>
            </w:r>
            <w:r w:rsidR="00FB473A">
              <w:rPr>
                <w:rFonts w:asciiTheme="minorHAnsi" w:hAnsiTheme="minorHAnsi" w:cstheme="minorHAnsi"/>
              </w:rPr>
              <w:t>походящих методах регистрации интеллектуальных прав</w:t>
            </w:r>
          </w:p>
          <w:p w:rsidR="008E1AEA" w:rsidRPr="00C4598F" w:rsidRDefault="008E1AEA" w:rsidP="00226E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B473A" w:rsidRPr="00C4598F" w:rsidTr="006C1467">
        <w:trPr>
          <w:jc w:val="center"/>
        </w:trPr>
        <w:tc>
          <w:tcPr>
            <w:tcW w:w="1844" w:type="dxa"/>
            <w:vAlign w:val="center"/>
          </w:tcPr>
          <w:p w:rsidR="00FB473A" w:rsidRPr="00C4598F" w:rsidRDefault="00FB473A" w:rsidP="00226E5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Консультации по практическим вопросам регистрации объектов интеллектуальной собственности</w:t>
            </w:r>
          </w:p>
        </w:tc>
        <w:tc>
          <w:tcPr>
            <w:tcW w:w="986" w:type="dxa"/>
            <w:vAlign w:val="center"/>
          </w:tcPr>
          <w:p w:rsidR="00FB473A" w:rsidRPr="00FB473A" w:rsidRDefault="00226E5D" w:rsidP="00226E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1-1,5</w:t>
            </w:r>
          </w:p>
        </w:tc>
        <w:tc>
          <w:tcPr>
            <w:tcW w:w="4962" w:type="dxa"/>
          </w:tcPr>
          <w:p w:rsidR="00FB473A" w:rsidRDefault="00FB473A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Обозначение ситуации с интеллектуальной собственностью на предприятии, постановка задачи консультанту</w:t>
            </w:r>
          </w:p>
          <w:p w:rsidR="00FB473A" w:rsidRDefault="00FB473A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Получение ответов на вопросы и построение пути регистрации авторских прав</w:t>
            </w:r>
          </w:p>
          <w:p w:rsidR="00FB473A" w:rsidRPr="00FB473A" w:rsidRDefault="00FB473A" w:rsidP="00226E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FB473A" w:rsidRDefault="00B20DD6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Разбор конкретных ситуаций на </w:t>
            </w:r>
            <w:r w:rsidR="00226E5D">
              <w:rPr>
                <w:rFonts w:asciiTheme="minorHAnsi" w:hAnsiTheme="minorHAnsi" w:cstheme="minorHAnsi"/>
              </w:rPr>
              <w:t>предприятиях</w:t>
            </w:r>
          </w:p>
          <w:p w:rsidR="00B20DD6" w:rsidRPr="00FB473A" w:rsidRDefault="00B20DD6" w:rsidP="00226E5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сценариев развития дальнейших событий в области регистрации интеллектуальной собственности на предприятиях</w:t>
            </w:r>
          </w:p>
        </w:tc>
      </w:tr>
      <w:tr w:rsidR="00FB473A" w:rsidRPr="00C4598F" w:rsidTr="006C1467">
        <w:trPr>
          <w:trHeight w:val="1274"/>
          <w:jc w:val="center"/>
        </w:trPr>
        <w:tc>
          <w:tcPr>
            <w:tcW w:w="1844" w:type="dxa"/>
            <w:vAlign w:val="center"/>
          </w:tcPr>
          <w:p w:rsidR="00FB473A" w:rsidRDefault="00B20DD6" w:rsidP="00226E5D">
            <w:pPr>
              <w:pStyle w:val="a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</w:t>
            </w:r>
            <w:r w:rsidR="00FB473A">
              <w:rPr>
                <w:rFonts w:asciiTheme="minorHAnsi" w:hAnsiTheme="minorHAnsi" w:cstheme="minorHAnsi"/>
              </w:rPr>
              <w:t>ебинар</w:t>
            </w:r>
            <w:proofErr w:type="spellEnd"/>
            <w:r>
              <w:rPr>
                <w:rFonts w:asciiTheme="minorHAnsi" w:hAnsiTheme="minorHAnsi" w:cstheme="minorHAnsi"/>
              </w:rPr>
              <w:t xml:space="preserve"> «Типовые ситуации – пути решения вопросов в области регистрации авторских прав»</w:t>
            </w:r>
          </w:p>
        </w:tc>
        <w:tc>
          <w:tcPr>
            <w:tcW w:w="986" w:type="dxa"/>
            <w:vAlign w:val="center"/>
          </w:tcPr>
          <w:p w:rsidR="00FB473A" w:rsidRPr="00FB473A" w:rsidRDefault="00226E5D" w:rsidP="00226E5D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1,5-2</w:t>
            </w:r>
          </w:p>
        </w:tc>
        <w:tc>
          <w:tcPr>
            <w:tcW w:w="4962" w:type="dxa"/>
          </w:tcPr>
          <w:p w:rsidR="00FB473A" w:rsidRDefault="00B20DD6" w:rsidP="006C14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Обзор кейсов участников группы</w:t>
            </w:r>
          </w:p>
          <w:p w:rsidR="00B20DD6" w:rsidRDefault="00B20DD6" w:rsidP="006C146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Пути решения задач</w:t>
            </w:r>
          </w:p>
          <w:p w:rsidR="00B20DD6" w:rsidRPr="00FB473A" w:rsidRDefault="00B20DD6" w:rsidP="006C14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1467">
              <w:rPr>
                <w:rFonts w:asciiTheme="minorHAnsi" w:eastAsia="Calibri" w:hAnsiTheme="minorHAnsi" w:cstheme="minorHAnsi"/>
              </w:rPr>
              <w:t>3. Построение планов дальнейшей работы по регистрации авторских прав участников обучающего онлайн-курса</w:t>
            </w:r>
          </w:p>
        </w:tc>
        <w:tc>
          <w:tcPr>
            <w:tcW w:w="2551" w:type="dxa"/>
          </w:tcPr>
          <w:p w:rsidR="00FB473A" w:rsidRDefault="00B20DD6" w:rsidP="00226E5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Обмен опытом между консультантами и участниками группы</w:t>
            </w:r>
          </w:p>
          <w:p w:rsidR="00B20DD6" w:rsidRPr="00FB473A" w:rsidRDefault="00B20DD6" w:rsidP="00226E5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Планирование регистрации интеллектуальных прав предприятий</w:t>
            </w:r>
          </w:p>
        </w:tc>
      </w:tr>
    </w:tbl>
    <w:p w:rsidR="008E1AEA" w:rsidRPr="006C1467" w:rsidRDefault="008E1AEA" w:rsidP="008E1AEA">
      <w:pPr>
        <w:spacing w:after="0" w:line="240" w:lineRule="auto"/>
        <w:contextualSpacing/>
        <w:rPr>
          <w:sz w:val="24"/>
          <w:szCs w:val="24"/>
        </w:rPr>
      </w:pPr>
    </w:p>
    <w:sectPr w:rsidR="008E1AEA" w:rsidRPr="006C1467" w:rsidSect="008E1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EAF"/>
    <w:multiLevelType w:val="hybridMultilevel"/>
    <w:tmpl w:val="1EFABA30"/>
    <w:lvl w:ilvl="0" w:tplc="F43AEA18">
      <w:start w:val="1"/>
      <w:numFmt w:val="bullet"/>
      <w:lvlText w:val="-"/>
      <w:lvlJc w:val="left"/>
      <w:pPr>
        <w:ind w:left="28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494"/>
    <w:multiLevelType w:val="multilevel"/>
    <w:tmpl w:val="451EEB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790AB4"/>
    <w:multiLevelType w:val="multilevel"/>
    <w:tmpl w:val="27790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7935"/>
    <w:multiLevelType w:val="hybridMultilevel"/>
    <w:tmpl w:val="7BF84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C7E16"/>
    <w:multiLevelType w:val="hybridMultilevel"/>
    <w:tmpl w:val="5DEC9FAA"/>
    <w:lvl w:ilvl="0" w:tplc="39C6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A5F26"/>
    <w:multiLevelType w:val="hybridMultilevel"/>
    <w:tmpl w:val="B2169192"/>
    <w:lvl w:ilvl="0" w:tplc="CF1E3E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47"/>
    <w:rsid w:val="00111455"/>
    <w:rsid w:val="00226E5D"/>
    <w:rsid w:val="002A1074"/>
    <w:rsid w:val="00583237"/>
    <w:rsid w:val="005B79DF"/>
    <w:rsid w:val="005D72F4"/>
    <w:rsid w:val="006C1467"/>
    <w:rsid w:val="00851CAE"/>
    <w:rsid w:val="00864D44"/>
    <w:rsid w:val="00873F54"/>
    <w:rsid w:val="008979D5"/>
    <w:rsid w:val="008E1AEA"/>
    <w:rsid w:val="008E65AA"/>
    <w:rsid w:val="008E6C47"/>
    <w:rsid w:val="00903DA3"/>
    <w:rsid w:val="00996A34"/>
    <w:rsid w:val="009B6624"/>
    <w:rsid w:val="00B20DD6"/>
    <w:rsid w:val="00BF4777"/>
    <w:rsid w:val="00C121FB"/>
    <w:rsid w:val="00C3035D"/>
    <w:rsid w:val="00C4598F"/>
    <w:rsid w:val="00C73485"/>
    <w:rsid w:val="00D163E8"/>
    <w:rsid w:val="00E75366"/>
    <w:rsid w:val="00F35119"/>
    <w:rsid w:val="00FB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лроса_маркер (Уровень 4),Маркер,ПАРАГРАФ,Нумерация рисунков"/>
    <w:basedOn w:val="a"/>
    <w:link w:val="a7"/>
    <w:uiPriority w:val="34"/>
    <w:qFormat/>
    <w:rsid w:val="008E1A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aliases w:val="Алроса_маркер (Уровень 4) Знак,Маркер Знак,ПАРАГРАФ Знак,Нумерация рисунков Знак"/>
    <w:link w:val="a6"/>
    <w:uiPriority w:val="34"/>
    <w:rsid w:val="008E1AE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C4598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4598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annotation reference"/>
    <w:uiPriority w:val="99"/>
    <w:unhideWhenUsed/>
    <w:rsid w:val="00C459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1D53-D1A8-4E30-89B2-B00FF39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Викторовна</dc:creator>
  <cp:keywords/>
  <dc:description/>
  <cp:lastModifiedBy>sosnin_aa</cp:lastModifiedBy>
  <cp:revision>9</cp:revision>
  <cp:lastPrinted>2021-12-14T18:44:00Z</cp:lastPrinted>
  <dcterms:created xsi:type="dcterms:W3CDTF">2022-06-06T07:55:00Z</dcterms:created>
  <dcterms:modified xsi:type="dcterms:W3CDTF">2022-07-01T11:40:00Z</dcterms:modified>
</cp:coreProperties>
</file>